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5854E" w14:textId="77777777" w:rsidR="00AC6AEB" w:rsidRDefault="003D2C95">
      <w:pPr>
        <w:spacing w:after="259" w:line="259" w:lineRule="auto"/>
        <w:ind w:left="566" w:firstLine="0"/>
      </w:pPr>
      <w:r>
        <w:rPr>
          <w:rFonts w:ascii="Times New Roman" w:eastAsia="Times New Roman" w:hAnsi="Times New Roman" w:cs="Times New Roman"/>
          <w:sz w:val="22"/>
        </w:rPr>
        <w:t xml:space="preserve"> </w:t>
      </w:r>
    </w:p>
    <w:p w14:paraId="45A7CEBD" w14:textId="77777777" w:rsidR="00AC6AEB" w:rsidRDefault="003D2C95">
      <w:pPr>
        <w:spacing w:after="0" w:line="259" w:lineRule="auto"/>
        <w:ind w:left="699" w:firstLine="0"/>
        <w:jc w:val="center"/>
      </w:pPr>
      <w:r>
        <w:rPr>
          <w:rFonts w:ascii="Times New Roman" w:eastAsia="Times New Roman" w:hAnsi="Times New Roman" w:cs="Times New Roman"/>
          <w:sz w:val="52"/>
        </w:rPr>
        <w:t xml:space="preserve"> </w:t>
      </w:r>
    </w:p>
    <w:p w14:paraId="51B2F47D" w14:textId="77777777" w:rsidR="00AC6AEB" w:rsidRDefault="003D2C95">
      <w:pPr>
        <w:spacing w:after="0" w:line="259" w:lineRule="auto"/>
        <w:ind w:left="699" w:firstLine="0"/>
        <w:jc w:val="center"/>
      </w:pPr>
      <w:r>
        <w:rPr>
          <w:rFonts w:ascii="Times New Roman" w:eastAsia="Times New Roman" w:hAnsi="Times New Roman" w:cs="Times New Roman"/>
          <w:sz w:val="52"/>
        </w:rPr>
        <w:t xml:space="preserve"> </w:t>
      </w:r>
    </w:p>
    <w:p w14:paraId="595A325B" w14:textId="77777777" w:rsidR="00AC6AEB" w:rsidRDefault="003D2C95">
      <w:pPr>
        <w:spacing w:after="0" w:line="259" w:lineRule="auto"/>
        <w:ind w:left="699" w:firstLine="0"/>
        <w:jc w:val="center"/>
      </w:pPr>
      <w:r>
        <w:rPr>
          <w:rFonts w:ascii="Times New Roman" w:eastAsia="Times New Roman" w:hAnsi="Times New Roman" w:cs="Times New Roman"/>
          <w:sz w:val="52"/>
        </w:rPr>
        <w:t xml:space="preserve"> </w:t>
      </w:r>
    </w:p>
    <w:p w14:paraId="744AA9D1" w14:textId="77777777" w:rsidR="00AC6AEB" w:rsidRDefault="003D2C95">
      <w:pPr>
        <w:spacing w:after="0" w:line="259" w:lineRule="auto"/>
        <w:ind w:left="687" w:firstLine="0"/>
        <w:jc w:val="center"/>
      </w:pPr>
      <w:r>
        <w:rPr>
          <w:sz w:val="52"/>
        </w:rPr>
        <w:t xml:space="preserve"> </w:t>
      </w:r>
    </w:p>
    <w:p w14:paraId="69729856" w14:textId="77777777" w:rsidR="00E84F60" w:rsidRDefault="00E84F60">
      <w:pPr>
        <w:spacing w:after="0" w:line="259" w:lineRule="auto"/>
        <w:ind w:left="571" w:firstLine="0"/>
        <w:jc w:val="center"/>
        <w:rPr>
          <w:b/>
          <w:sz w:val="52"/>
        </w:rPr>
      </w:pPr>
    </w:p>
    <w:p w14:paraId="1363CFE6" w14:textId="77777777" w:rsidR="00E84F60" w:rsidRDefault="00E84F60">
      <w:pPr>
        <w:spacing w:after="0" w:line="259" w:lineRule="auto"/>
        <w:ind w:left="571" w:firstLine="0"/>
        <w:jc w:val="center"/>
        <w:rPr>
          <w:b/>
          <w:sz w:val="52"/>
        </w:rPr>
      </w:pPr>
    </w:p>
    <w:p w14:paraId="55CEAA0F" w14:textId="77777777" w:rsidR="00E84F60" w:rsidRDefault="00E84F60">
      <w:pPr>
        <w:spacing w:after="0" w:line="259" w:lineRule="auto"/>
        <w:ind w:left="571" w:firstLine="0"/>
        <w:jc w:val="center"/>
        <w:rPr>
          <w:b/>
          <w:sz w:val="52"/>
        </w:rPr>
      </w:pPr>
    </w:p>
    <w:p w14:paraId="6F61B22E" w14:textId="772B5E54" w:rsidR="00AC6AEB" w:rsidRDefault="003D2C95">
      <w:pPr>
        <w:spacing w:after="0" w:line="259" w:lineRule="auto"/>
        <w:ind w:left="571" w:firstLine="0"/>
        <w:jc w:val="center"/>
        <w:rPr>
          <w:b/>
          <w:sz w:val="52"/>
        </w:rPr>
      </w:pPr>
      <w:r>
        <w:rPr>
          <w:b/>
          <w:sz w:val="52"/>
        </w:rPr>
        <w:t xml:space="preserve">Friern Barnet School </w:t>
      </w:r>
    </w:p>
    <w:p w14:paraId="098049D9" w14:textId="77777777" w:rsidR="00E84F60" w:rsidRDefault="00E84F60">
      <w:pPr>
        <w:spacing w:after="0" w:line="259" w:lineRule="auto"/>
        <w:ind w:left="571" w:firstLine="0"/>
        <w:jc w:val="center"/>
        <w:rPr>
          <w:b/>
          <w:sz w:val="52"/>
        </w:rPr>
      </w:pPr>
    </w:p>
    <w:p w14:paraId="51CDC462" w14:textId="77777777" w:rsidR="00E84F60" w:rsidRDefault="00E84F60">
      <w:pPr>
        <w:spacing w:after="0" w:line="259" w:lineRule="auto"/>
        <w:ind w:left="571" w:firstLine="0"/>
        <w:jc w:val="center"/>
      </w:pPr>
    </w:p>
    <w:p w14:paraId="11FD8746" w14:textId="77777777" w:rsidR="00AC6AEB" w:rsidRDefault="003D2C95">
      <w:pPr>
        <w:spacing w:after="0" w:line="259" w:lineRule="auto"/>
        <w:ind w:left="687" w:firstLine="0"/>
        <w:jc w:val="center"/>
      </w:pPr>
      <w:r>
        <w:rPr>
          <w:b/>
          <w:sz w:val="52"/>
        </w:rPr>
        <w:t xml:space="preserve"> </w:t>
      </w:r>
    </w:p>
    <w:p w14:paraId="463B45F2" w14:textId="77777777" w:rsidR="00AC6AEB" w:rsidRDefault="003D2C95">
      <w:pPr>
        <w:spacing w:after="0" w:line="259" w:lineRule="auto"/>
        <w:ind w:left="0" w:right="956" w:firstLine="0"/>
        <w:jc w:val="right"/>
      </w:pPr>
      <w:r>
        <w:rPr>
          <w:b/>
          <w:sz w:val="52"/>
        </w:rPr>
        <w:t xml:space="preserve">Positive Behaviour for Learning Policy </w:t>
      </w:r>
    </w:p>
    <w:p w14:paraId="6AF7339F" w14:textId="77777777" w:rsidR="00AC6AEB" w:rsidRDefault="003D2C95">
      <w:pPr>
        <w:spacing w:after="0" w:line="259" w:lineRule="auto"/>
        <w:ind w:left="660" w:firstLine="0"/>
        <w:jc w:val="center"/>
      </w:pPr>
      <w:r>
        <w:rPr>
          <w:sz w:val="40"/>
        </w:rPr>
        <w:t xml:space="preserve"> </w:t>
      </w:r>
    </w:p>
    <w:p w14:paraId="28844B61" w14:textId="77777777" w:rsidR="00AC6AEB" w:rsidRDefault="003D2C95">
      <w:pPr>
        <w:spacing w:after="0" w:line="259" w:lineRule="auto"/>
        <w:ind w:left="660" w:firstLine="0"/>
        <w:jc w:val="center"/>
      </w:pPr>
      <w:r>
        <w:rPr>
          <w:sz w:val="40"/>
        </w:rPr>
        <w:t xml:space="preserve"> </w:t>
      </w:r>
    </w:p>
    <w:p w14:paraId="764CA260" w14:textId="77777777" w:rsidR="00AC6AEB" w:rsidRDefault="003D2C95">
      <w:pPr>
        <w:spacing w:after="38" w:line="259" w:lineRule="auto"/>
        <w:ind w:left="605" w:firstLine="0"/>
        <w:jc w:val="center"/>
      </w:pPr>
      <w:r>
        <w:rPr>
          <w:sz w:val="16"/>
        </w:rPr>
        <w:t xml:space="preserve"> </w:t>
      </w:r>
    </w:p>
    <w:p w14:paraId="74FE2A6B" w14:textId="77777777" w:rsidR="00AC6AEB" w:rsidRDefault="003D2C95">
      <w:pPr>
        <w:spacing w:after="0" w:line="259" w:lineRule="auto"/>
        <w:ind w:left="566" w:firstLine="0"/>
      </w:pPr>
      <w:r>
        <w:rPr>
          <w:sz w:val="22"/>
        </w:rPr>
        <w:t xml:space="preserve">                                                                   </w:t>
      </w:r>
    </w:p>
    <w:p w14:paraId="55AE3A4A" w14:textId="77777777" w:rsidR="00AC6AEB" w:rsidRDefault="003D2C95">
      <w:pPr>
        <w:spacing w:after="0" w:line="259" w:lineRule="auto"/>
        <w:ind w:left="566" w:right="4567" w:firstLine="0"/>
      </w:pPr>
      <w:r>
        <w:rPr>
          <w:sz w:val="22"/>
        </w:rPr>
        <w:t xml:space="preserve"> </w:t>
      </w:r>
    </w:p>
    <w:p w14:paraId="17FF069F" w14:textId="77777777" w:rsidR="00AC6AEB" w:rsidRDefault="003D2C95">
      <w:pPr>
        <w:spacing w:after="83" w:line="259" w:lineRule="auto"/>
        <w:ind w:left="4879" w:firstLine="0"/>
      </w:pPr>
      <w:r>
        <w:rPr>
          <w:noProof/>
        </w:rPr>
        <w:drawing>
          <wp:inline distT="0" distB="0" distL="0" distR="0" wp14:anchorId="69E8C0A6" wp14:editId="21338742">
            <wp:extent cx="752856" cy="752856"/>
            <wp:effectExtent l="0" t="0" r="0" b="0"/>
            <wp:docPr id="108" name="Picture 108"/>
            <wp:cNvGraphicFramePr/>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10"/>
                    <a:stretch>
                      <a:fillRect/>
                    </a:stretch>
                  </pic:blipFill>
                  <pic:spPr>
                    <a:xfrm>
                      <a:off x="0" y="0"/>
                      <a:ext cx="752856" cy="752856"/>
                    </a:xfrm>
                    <a:prstGeom prst="rect">
                      <a:avLst/>
                    </a:prstGeom>
                  </pic:spPr>
                </pic:pic>
              </a:graphicData>
            </a:graphic>
          </wp:inline>
        </w:drawing>
      </w:r>
    </w:p>
    <w:p w14:paraId="2DADBE28" w14:textId="77777777" w:rsidR="00AC6AEB" w:rsidRDefault="003D2C95">
      <w:pPr>
        <w:spacing w:after="0" w:line="259" w:lineRule="auto"/>
        <w:ind w:left="566" w:firstLine="0"/>
      </w:pPr>
      <w:r>
        <w:rPr>
          <w:sz w:val="22"/>
        </w:rPr>
        <w:t xml:space="preserve"> </w:t>
      </w:r>
    </w:p>
    <w:p w14:paraId="7D64C770" w14:textId="77777777" w:rsidR="00AC6AEB" w:rsidRDefault="003D2C95">
      <w:pPr>
        <w:spacing w:after="0" w:line="259" w:lineRule="auto"/>
        <w:ind w:left="566" w:firstLine="0"/>
      </w:pPr>
      <w:r>
        <w:rPr>
          <w:sz w:val="22"/>
        </w:rPr>
        <w:t xml:space="preserve"> </w:t>
      </w:r>
    </w:p>
    <w:p w14:paraId="1E441BC2" w14:textId="77777777" w:rsidR="00AC6AEB" w:rsidRDefault="003D2C95">
      <w:pPr>
        <w:spacing w:after="0" w:line="259" w:lineRule="auto"/>
        <w:ind w:left="566" w:firstLine="0"/>
      </w:pPr>
      <w:r>
        <w:rPr>
          <w:sz w:val="22"/>
        </w:rPr>
        <w:t xml:space="preserve"> </w:t>
      </w:r>
    </w:p>
    <w:p w14:paraId="35E9B5EC" w14:textId="77777777" w:rsidR="00AC6AEB" w:rsidRDefault="003D2C95">
      <w:pPr>
        <w:spacing w:after="0" w:line="259" w:lineRule="auto"/>
        <w:ind w:left="566" w:firstLine="0"/>
      </w:pPr>
      <w:r>
        <w:rPr>
          <w:sz w:val="22"/>
        </w:rPr>
        <w:t xml:space="preserve"> </w:t>
      </w:r>
    </w:p>
    <w:p w14:paraId="61F4ED68" w14:textId="77777777" w:rsidR="00AC6AEB" w:rsidRDefault="003D2C95">
      <w:pPr>
        <w:spacing w:after="0" w:line="259" w:lineRule="auto"/>
        <w:ind w:left="566" w:firstLine="0"/>
      </w:pPr>
      <w:r>
        <w:rPr>
          <w:sz w:val="22"/>
        </w:rPr>
        <w:t xml:space="preserve"> </w:t>
      </w:r>
    </w:p>
    <w:p w14:paraId="0C44A459" w14:textId="77777777" w:rsidR="00AC6AEB" w:rsidRDefault="003D2C95">
      <w:pPr>
        <w:spacing w:after="0" w:line="259" w:lineRule="auto"/>
        <w:ind w:left="566" w:firstLine="0"/>
      </w:pPr>
      <w:r>
        <w:rPr>
          <w:sz w:val="22"/>
        </w:rPr>
        <w:t xml:space="preserve"> </w:t>
      </w:r>
    </w:p>
    <w:p w14:paraId="40619D95" w14:textId="77777777" w:rsidR="00AC6AEB" w:rsidRDefault="003D2C95">
      <w:pPr>
        <w:spacing w:after="0" w:line="259" w:lineRule="auto"/>
        <w:ind w:left="566" w:firstLine="0"/>
      </w:pPr>
      <w:r>
        <w:rPr>
          <w:sz w:val="22"/>
        </w:rPr>
        <w:t xml:space="preserve"> </w:t>
      </w:r>
    </w:p>
    <w:p w14:paraId="7BE74041" w14:textId="77777777" w:rsidR="00AC6AEB" w:rsidRDefault="003D2C95">
      <w:pPr>
        <w:spacing w:after="0" w:line="259" w:lineRule="auto"/>
        <w:ind w:left="566" w:firstLine="0"/>
      </w:pPr>
      <w:r>
        <w:rPr>
          <w:sz w:val="22"/>
        </w:rPr>
        <w:t xml:space="preserve"> </w:t>
      </w:r>
    </w:p>
    <w:p w14:paraId="719909BA" w14:textId="77777777" w:rsidR="00AC6AEB" w:rsidRDefault="003D2C95">
      <w:pPr>
        <w:spacing w:after="0" w:line="259" w:lineRule="auto"/>
        <w:ind w:left="566" w:firstLine="0"/>
      </w:pPr>
      <w:r>
        <w:rPr>
          <w:sz w:val="22"/>
        </w:rPr>
        <w:t xml:space="preserve"> </w:t>
      </w:r>
    </w:p>
    <w:p w14:paraId="17171830" w14:textId="77777777" w:rsidR="00AC6AEB" w:rsidRDefault="003D2C95">
      <w:pPr>
        <w:spacing w:after="0" w:line="259" w:lineRule="auto"/>
        <w:ind w:left="566" w:firstLine="0"/>
      </w:pPr>
      <w:r>
        <w:rPr>
          <w:sz w:val="22"/>
        </w:rPr>
        <w:t xml:space="preserve"> </w:t>
      </w:r>
    </w:p>
    <w:p w14:paraId="6C07A767" w14:textId="77777777" w:rsidR="00AC6AEB" w:rsidRDefault="003D2C95">
      <w:pPr>
        <w:spacing w:after="0" w:line="259" w:lineRule="auto"/>
        <w:ind w:left="566" w:firstLine="0"/>
      </w:pPr>
      <w:r>
        <w:rPr>
          <w:sz w:val="22"/>
        </w:rPr>
        <w:t xml:space="preserve"> </w:t>
      </w:r>
    </w:p>
    <w:p w14:paraId="7CADFC92" w14:textId="77777777" w:rsidR="00AC6AEB" w:rsidRDefault="003D2C95">
      <w:pPr>
        <w:spacing w:after="0" w:line="259" w:lineRule="auto"/>
        <w:ind w:left="566" w:firstLine="0"/>
      </w:pPr>
      <w:r>
        <w:rPr>
          <w:sz w:val="22"/>
        </w:rPr>
        <w:t xml:space="preserve"> </w:t>
      </w:r>
    </w:p>
    <w:p w14:paraId="39BF6B72" w14:textId="77777777" w:rsidR="00AC6AEB" w:rsidRDefault="003D2C95">
      <w:pPr>
        <w:spacing w:after="532" w:line="259" w:lineRule="auto"/>
        <w:ind w:left="566" w:firstLine="0"/>
      </w:pPr>
      <w:r>
        <w:rPr>
          <w:sz w:val="22"/>
        </w:rPr>
        <w:t xml:space="preserve"> </w:t>
      </w:r>
    </w:p>
    <w:tbl>
      <w:tblPr>
        <w:tblStyle w:val="TableGrid"/>
        <w:tblW w:w="10424" w:type="dxa"/>
        <w:tblInd w:w="390" w:type="dxa"/>
        <w:tblCellMar>
          <w:top w:w="59" w:type="dxa"/>
          <w:left w:w="104" w:type="dxa"/>
          <w:right w:w="115" w:type="dxa"/>
        </w:tblCellMar>
        <w:tblLook w:val="04A0" w:firstRow="1" w:lastRow="0" w:firstColumn="1" w:lastColumn="0" w:noHBand="0" w:noVBand="1"/>
      </w:tblPr>
      <w:tblGrid>
        <w:gridCol w:w="2086"/>
        <w:gridCol w:w="4261"/>
        <w:gridCol w:w="1840"/>
        <w:gridCol w:w="2237"/>
      </w:tblGrid>
      <w:tr w:rsidR="00AC6AEB" w14:paraId="7F8904CC" w14:textId="77777777">
        <w:trPr>
          <w:trHeight w:val="352"/>
        </w:trPr>
        <w:tc>
          <w:tcPr>
            <w:tcW w:w="2086" w:type="dxa"/>
            <w:tcBorders>
              <w:top w:val="single" w:sz="4" w:space="0" w:color="000000"/>
              <w:left w:val="single" w:sz="4" w:space="0" w:color="000000"/>
              <w:bottom w:val="single" w:sz="4" w:space="0" w:color="000000"/>
              <w:right w:val="single" w:sz="4" w:space="0" w:color="000000"/>
            </w:tcBorders>
            <w:shd w:val="clear" w:color="auto" w:fill="D9D9D9"/>
          </w:tcPr>
          <w:p w14:paraId="7F89B85F" w14:textId="77777777" w:rsidR="00AC6AEB" w:rsidRDefault="003D2C95">
            <w:pPr>
              <w:spacing w:after="0" w:line="259" w:lineRule="auto"/>
              <w:ind w:left="2" w:firstLine="0"/>
            </w:pPr>
            <w:r>
              <w:rPr>
                <w:b/>
                <w:sz w:val="28"/>
              </w:rPr>
              <w:t xml:space="preserve">Last Reviewed: </w:t>
            </w:r>
          </w:p>
        </w:tc>
        <w:tc>
          <w:tcPr>
            <w:tcW w:w="4261" w:type="dxa"/>
            <w:tcBorders>
              <w:top w:val="single" w:sz="4" w:space="0" w:color="000000"/>
              <w:left w:val="single" w:sz="4" w:space="0" w:color="000000"/>
              <w:bottom w:val="single" w:sz="4" w:space="0" w:color="000000"/>
              <w:right w:val="single" w:sz="4" w:space="0" w:color="000000"/>
            </w:tcBorders>
          </w:tcPr>
          <w:p w14:paraId="61730B0C" w14:textId="234022B3" w:rsidR="00AC6AEB" w:rsidRDefault="004B7A09">
            <w:pPr>
              <w:spacing w:after="0" w:line="259" w:lineRule="auto"/>
              <w:ind w:left="5" w:firstLine="0"/>
            </w:pPr>
            <w:r>
              <w:rPr>
                <w:sz w:val="28"/>
              </w:rPr>
              <w:t>October 2023</w:t>
            </w:r>
            <w:r w:rsidR="003D2C95">
              <w:rPr>
                <w:sz w:val="28"/>
              </w:rPr>
              <w:t xml:space="preserve"> </w:t>
            </w:r>
          </w:p>
        </w:tc>
        <w:tc>
          <w:tcPr>
            <w:tcW w:w="1840" w:type="dxa"/>
            <w:tcBorders>
              <w:top w:val="single" w:sz="4" w:space="0" w:color="000000"/>
              <w:left w:val="single" w:sz="4" w:space="0" w:color="000000"/>
              <w:bottom w:val="single" w:sz="4" w:space="0" w:color="000000"/>
              <w:right w:val="single" w:sz="4" w:space="0" w:color="000000"/>
            </w:tcBorders>
            <w:shd w:val="clear" w:color="auto" w:fill="D9D9D9"/>
          </w:tcPr>
          <w:p w14:paraId="157BB2FD" w14:textId="77777777" w:rsidR="00AC6AEB" w:rsidRDefault="003D2C95">
            <w:pPr>
              <w:spacing w:after="0" w:line="259" w:lineRule="auto"/>
              <w:ind w:left="0" w:firstLine="0"/>
            </w:pPr>
            <w:r>
              <w:rPr>
                <w:b/>
                <w:sz w:val="28"/>
              </w:rPr>
              <w:t xml:space="preserve">Next Review: </w:t>
            </w:r>
          </w:p>
        </w:tc>
        <w:tc>
          <w:tcPr>
            <w:tcW w:w="2237" w:type="dxa"/>
            <w:tcBorders>
              <w:top w:val="single" w:sz="4" w:space="0" w:color="000000"/>
              <w:left w:val="single" w:sz="4" w:space="0" w:color="000000"/>
              <w:bottom w:val="single" w:sz="4" w:space="0" w:color="000000"/>
              <w:right w:val="single" w:sz="4" w:space="0" w:color="000000"/>
            </w:tcBorders>
          </w:tcPr>
          <w:p w14:paraId="458E4F67" w14:textId="2AD61492" w:rsidR="00AC6AEB" w:rsidRPr="004B7A09" w:rsidRDefault="004158EE">
            <w:pPr>
              <w:spacing w:after="0" w:line="259" w:lineRule="auto"/>
              <w:ind w:left="4" w:firstLine="0"/>
              <w:rPr>
                <w:sz w:val="28"/>
                <w:szCs w:val="28"/>
              </w:rPr>
            </w:pPr>
            <w:r>
              <w:rPr>
                <w:sz w:val="28"/>
                <w:szCs w:val="28"/>
              </w:rPr>
              <w:t>October 2024</w:t>
            </w:r>
          </w:p>
        </w:tc>
      </w:tr>
      <w:tr w:rsidR="00AC6AEB" w14:paraId="7CD3C170" w14:textId="77777777">
        <w:trPr>
          <w:trHeight w:val="349"/>
        </w:trPr>
        <w:tc>
          <w:tcPr>
            <w:tcW w:w="2086" w:type="dxa"/>
            <w:tcBorders>
              <w:top w:val="single" w:sz="4" w:space="0" w:color="000000"/>
              <w:left w:val="single" w:sz="4" w:space="0" w:color="000000"/>
              <w:bottom w:val="single" w:sz="4" w:space="0" w:color="000000"/>
              <w:right w:val="single" w:sz="4" w:space="0" w:color="000000"/>
            </w:tcBorders>
            <w:shd w:val="clear" w:color="auto" w:fill="D9D9D9"/>
          </w:tcPr>
          <w:p w14:paraId="4689F2E8" w14:textId="77777777" w:rsidR="00AC6AEB" w:rsidRDefault="003D2C95">
            <w:pPr>
              <w:spacing w:after="0" w:line="259" w:lineRule="auto"/>
              <w:ind w:left="2" w:firstLine="0"/>
            </w:pPr>
            <w:r>
              <w:rPr>
                <w:b/>
                <w:sz w:val="28"/>
              </w:rPr>
              <w:t xml:space="preserve">Approved by: </w:t>
            </w:r>
          </w:p>
        </w:tc>
        <w:tc>
          <w:tcPr>
            <w:tcW w:w="4261" w:type="dxa"/>
            <w:tcBorders>
              <w:top w:val="single" w:sz="4" w:space="0" w:color="000000"/>
              <w:left w:val="single" w:sz="4" w:space="0" w:color="000000"/>
              <w:bottom w:val="single" w:sz="4" w:space="0" w:color="000000"/>
              <w:right w:val="single" w:sz="4" w:space="0" w:color="000000"/>
            </w:tcBorders>
          </w:tcPr>
          <w:p w14:paraId="35387E3B" w14:textId="77777777" w:rsidR="00AC6AEB" w:rsidRDefault="003D2C95">
            <w:pPr>
              <w:spacing w:after="0" w:line="259" w:lineRule="auto"/>
              <w:ind w:left="5" w:firstLine="0"/>
            </w:pPr>
            <w:r>
              <w:rPr>
                <w:sz w:val="28"/>
              </w:rPr>
              <w:t xml:space="preserve">Full Governing Body </w:t>
            </w:r>
          </w:p>
        </w:tc>
        <w:tc>
          <w:tcPr>
            <w:tcW w:w="1840" w:type="dxa"/>
            <w:tcBorders>
              <w:top w:val="single" w:sz="4" w:space="0" w:color="000000"/>
              <w:left w:val="single" w:sz="4" w:space="0" w:color="000000"/>
              <w:bottom w:val="single" w:sz="4" w:space="0" w:color="000000"/>
              <w:right w:val="single" w:sz="4" w:space="0" w:color="000000"/>
            </w:tcBorders>
            <w:shd w:val="clear" w:color="auto" w:fill="D9D9D9"/>
          </w:tcPr>
          <w:p w14:paraId="534F7001" w14:textId="77777777" w:rsidR="00AC6AEB" w:rsidRDefault="003D2C95">
            <w:pPr>
              <w:spacing w:after="0" w:line="259" w:lineRule="auto"/>
              <w:ind w:left="0" w:firstLine="0"/>
            </w:pPr>
            <w:r>
              <w:rPr>
                <w:b/>
                <w:sz w:val="28"/>
              </w:rPr>
              <w:t xml:space="preserve">Date: </w:t>
            </w:r>
          </w:p>
        </w:tc>
        <w:tc>
          <w:tcPr>
            <w:tcW w:w="2237" w:type="dxa"/>
            <w:tcBorders>
              <w:top w:val="single" w:sz="4" w:space="0" w:color="000000"/>
              <w:left w:val="single" w:sz="4" w:space="0" w:color="000000"/>
              <w:bottom w:val="single" w:sz="4" w:space="0" w:color="000000"/>
              <w:right w:val="single" w:sz="4" w:space="0" w:color="000000"/>
            </w:tcBorders>
          </w:tcPr>
          <w:p w14:paraId="2988B6A6" w14:textId="49756E92" w:rsidR="00AC6AEB" w:rsidRDefault="00FE4054">
            <w:pPr>
              <w:spacing w:after="0" w:line="259" w:lineRule="auto"/>
              <w:ind w:left="4" w:firstLine="0"/>
            </w:pPr>
            <w:r>
              <w:rPr>
                <w:sz w:val="28"/>
              </w:rPr>
              <w:t>16</w:t>
            </w:r>
            <w:r w:rsidR="004B7A09">
              <w:rPr>
                <w:sz w:val="28"/>
              </w:rPr>
              <w:t xml:space="preserve"> October 2023</w:t>
            </w:r>
            <w:r w:rsidR="003D2C95">
              <w:rPr>
                <w:sz w:val="28"/>
              </w:rPr>
              <w:t xml:space="preserve"> </w:t>
            </w:r>
          </w:p>
        </w:tc>
      </w:tr>
    </w:tbl>
    <w:p w14:paraId="4D0C4AB3" w14:textId="77777777" w:rsidR="003D2C95" w:rsidRDefault="003D2C95">
      <w:pPr>
        <w:spacing w:after="0" w:line="259" w:lineRule="auto"/>
        <w:ind w:left="568" w:firstLine="0"/>
        <w:jc w:val="center"/>
        <w:rPr>
          <w:b/>
          <w:sz w:val="36"/>
        </w:rPr>
      </w:pPr>
    </w:p>
    <w:p w14:paraId="23732BCE" w14:textId="77777777" w:rsidR="003D2C95" w:rsidRDefault="003D2C95">
      <w:pPr>
        <w:spacing w:after="0" w:line="259" w:lineRule="auto"/>
        <w:ind w:left="568" w:firstLine="0"/>
        <w:jc w:val="center"/>
        <w:rPr>
          <w:b/>
          <w:sz w:val="36"/>
        </w:rPr>
      </w:pPr>
    </w:p>
    <w:p w14:paraId="6600767D" w14:textId="77777777" w:rsidR="003D2C95" w:rsidRDefault="003D2C95">
      <w:pPr>
        <w:spacing w:after="0" w:line="259" w:lineRule="auto"/>
        <w:ind w:left="568" w:firstLine="0"/>
        <w:jc w:val="center"/>
        <w:rPr>
          <w:b/>
          <w:sz w:val="36"/>
        </w:rPr>
      </w:pPr>
    </w:p>
    <w:p w14:paraId="19BFA120" w14:textId="77777777" w:rsidR="003D2C95" w:rsidRDefault="003D2C95">
      <w:pPr>
        <w:spacing w:after="0" w:line="259" w:lineRule="auto"/>
        <w:ind w:left="568" w:firstLine="0"/>
        <w:jc w:val="center"/>
        <w:rPr>
          <w:b/>
          <w:sz w:val="36"/>
        </w:rPr>
      </w:pPr>
    </w:p>
    <w:p w14:paraId="5B0272D2" w14:textId="77777777" w:rsidR="003D2C95" w:rsidRDefault="003D2C95">
      <w:pPr>
        <w:spacing w:after="0" w:line="259" w:lineRule="auto"/>
        <w:ind w:left="568" w:firstLine="0"/>
        <w:jc w:val="center"/>
        <w:rPr>
          <w:b/>
          <w:sz w:val="36"/>
        </w:rPr>
      </w:pPr>
    </w:p>
    <w:p w14:paraId="62B0DC4C" w14:textId="6795058A" w:rsidR="00AC6AEB" w:rsidRDefault="003D2C95">
      <w:pPr>
        <w:spacing w:after="0" w:line="259" w:lineRule="auto"/>
        <w:ind w:left="568" w:firstLine="0"/>
        <w:jc w:val="center"/>
      </w:pPr>
      <w:r>
        <w:rPr>
          <w:b/>
          <w:sz w:val="36"/>
        </w:rPr>
        <w:t xml:space="preserve">Table of Contents </w:t>
      </w:r>
    </w:p>
    <w:p w14:paraId="36003E21" w14:textId="77777777" w:rsidR="00AC6AEB" w:rsidRDefault="003D2C95">
      <w:pPr>
        <w:spacing w:after="0" w:line="259" w:lineRule="auto"/>
        <w:ind w:left="566" w:firstLine="0"/>
      </w:pPr>
      <w:r>
        <w:rPr>
          <w:b/>
        </w:rPr>
        <w:t xml:space="preserve"> </w:t>
      </w:r>
    </w:p>
    <w:p w14:paraId="425C4EC1" w14:textId="77777777" w:rsidR="00AC6AEB" w:rsidRDefault="003D2C95">
      <w:pPr>
        <w:spacing w:after="0" w:line="259" w:lineRule="auto"/>
        <w:ind w:left="566" w:firstLine="0"/>
      </w:pPr>
      <w:r>
        <w:t xml:space="preserve"> </w:t>
      </w:r>
    </w:p>
    <w:p w14:paraId="6A4628FD" w14:textId="77777777" w:rsidR="00AC6AEB" w:rsidRDefault="003D2C95">
      <w:pPr>
        <w:tabs>
          <w:tab w:val="center" w:pos="721"/>
          <w:tab w:val="center" w:pos="1287"/>
          <w:tab w:val="center" w:pos="2935"/>
        </w:tabs>
        <w:ind w:left="0" w:firstLine="0"/>
      </w:pPr>
      <w:r>
        <w:rPr>
          <w:sz w:val="22"/>
        </w:rPr>
        <w:tab/>
      </w:r>
      <w:r>
        <w:t xml:space="preserve">p.3 </w:t>
      </w:r>
      <w:r>
        <w:tab/>
        <w:t xml:space="preserve"> </w:t>
      </w:r>
      <w:r>
        <w:tab/>
        <w:t xml:space="preserve">Rationale and aims  </w:t>
      </w:r>
    </w:p>
    <w:p w14:paraId="209F5AD0" w14:textId="77777777" w:rsidR="00AC6AEB" w:rsidRDefault="003D2C95">
      <w:pPr>
        <w:spacing w:after="0" w:line="259" w:lineRule="auto"/>
        <w:ind w:left="566" w:firstLine="0"/>
      </w:pPr>
      <w:r>
        <w:t xml:space="preserve"> </w:t>
      </w:r>
    </w:p>
    <w:p w14:paraId="1C6B9C6E" w14:textId="77777777" w:rsidR="00AC6AEB" w:rsidRDefault="003D2C95">
      <w:pPr>
        <w:tabs>
          <w:tab w:val="center" w:pos="721"/>
          <w:tab w:val="center" w:pos="1287"/>
          <w:tab w:val="center" w:pos="3457"/>
        </w:tabs>
        <w:ind w:left="0" w:firstLine="0"/>
      </w:pPr>
      <w:r>
        <w:rPr>
          <w:sz w:val="22"/>
        </w:rPr>
        <w:tab/>
      </w:r>
      <w:r>
        <w:t xml:space="preserve">p.4 </w:t>
      </w:r>
      <w:r>
        <w:tab/>
        <w:t xml:space="preserve"> </w:t>
      </w:r>
      <w:r>
        <w:tab/>
        <w:t xml:space="preserve">Rewarding positive behaviour </w:t>
      </w:r>
    </w:p>
    <w:p w14:paraId="675CEAA5" w14:textId="77777777" w:rsidR="00AC6AEB" w:rsidRDefault="003D2C95">
      <w:pPr>
        <w:spacing w:after="0" w:line="259" w:lineRule="auto"/>
        <w:ind w:left="566" w:firstLine="0"/>
      </w:pPr>
      <w:r>
        <w:t xml:space="preserve"> </w:t>
      </w:r>
    </w:p>
    <w:p w14:paraId="72A2AF1A" w14:textId="77777777" w:rsidR="00AC6AEB" w:rsidRDefault="003D2C95">
      <w:pPr>
        <w:tabs>
          <w:tab w:val="center" w:pos="721"/>
          <w:tab w:val="center" w:pos="1287"/>
          <w:tab w:val="center" w:pos="3421"/>
        </w:tabs>
        <w:ind w:left="0" w:firstLine="0"/>
      </w:pPr>
      <w:r>
        <w:rPr>
          <w:sz w:val="22"/>
        </w:rPr>
        <w:tab/>
      </w:r>
      <w:r>
        <w:t xml:space="preserve">p.5 </w:t>
      </w:r>
      <w:r>
        <w:tab/>
        <w:t xml:space="preserve"> </w:t>
      </w:r>
      <w:r>
        <w:tab/>
        <w:t xml:space="preserve">Sanctions for poor behaviour </w:t>
      </w:r>
    </w:p>
    <w:p w14:paraId="66247F9D" w14:textId="77777777" w:rsidR="00AC6AEB" w:rsidRDefault="003D2C95">
      <w:pPr>
        <w:spacing w:after="0" w:line="259" w:lineRule="auto"/>
        <w:ind w:left="566" w:firstLine="0"/>
      </w:pPr>
      <w:r>
        <w:t xml:space="preserve"> </w:t>
      </w:r>
    </w:p>
    <w:p w14:paraId="21409DF4" w14:textId="77777777" w:rsidR="00AC6AEB" w:rsidRDefault="003D2C95">
      <w:pPr>
        <w:tabs>
          <w:tab w:val="center" w:pos="721"/>
          <w:tab w:val="center" w:pos="1287"/>
          <w:tab w:val="center" w:pos="2814"/>
        </w:tabs>
        <w:ind w:left="0" w:firstLine="0"/>
      </w:pPr>
      <w:r>
        <w:rPr>
          <w:sz w:val="22"/>
        </w:rPr>
        <w:tab/>
      </w:r>
      <w:r>
        <w:t xml:space="preserve">p.7 </w:t>
      </w:r>
      <w:r>
        <w:tab/>
        <w:t xml:space="preserve"> </w:t>
      </w:r>
      <w:r>
        <w:tab/>
        <w:t xml:space="preserve">Managed moves </w:t>
      </w:r>
    </w:p>
    <w:p w14:paraId="46F84D0B" w14:textId="77777777" w:rsidR="00AC6AEB" w:rsidRDefault="003D2C95">
      <w:pPr>
        <w:spacing w:after="0" w:line="259" w:lineRule="auto"/>
        <w:ind w:left="566" w:firstLine="0"/>
      </w:pPr>
      <w:r>
        <w:t xml:space="preserve"> </w:t>
      </w:r>
    </w:p>
    <w:p w14:paraId="3EB069B3" w14:textId="77777777" w:rsidR="00AC6AEB" w:rsidRDefault="003D2C95">
      <w:pPr>
        <w:tabs>
          <w:tab w:val="center" w:pos="721"/>
          <w:tab w:val="center" w:pos="1287"/>
          <w:tab w:val="center" w:pos="3793"/>
        </w:tabs>
        <w:ind w:left="0" w:firstLine="0"/>
      </w:pPr>
      <w:r>
        <w:rPr>
          <w:sz w:val="22"/>
        </w:rPr>
        <w:tab/>
      </w:r>
      <w:r>
        <w:t xml:space="preserve">p.7 </w:t>
      </w:r>
      <w:r>
        <w:tab/>
        <w:t xml:space="preserve"> </w:t>
      </w:r>
      <w:r>
        <w:tab/>
        <w:t xml:space="preserve">Behaviour and school journeys/visits </w:t>
      </w:r>
    </w:p>
    <w:p w14:paraId="10D3D58B" w14:textId="77777777" w:rsidR="00AC6AEB" w:rsidRDefault="003D2C95">
      <w:pPr>
        <w:spacing w:after="0" w:line="259" w:lineRule="auto"/>
        <w:ind w:left="566" w:firstLine="0"/>
      </w:pPr>
      <w:r>
        <w:t xml:space="preserve"> </w:t>
      </w:r>
    </w:p>
    <w:p w14:paraId="29B3DCFC" w14:textId="77777777" w:rsidR="00AC6AEB" w:rsidRDefault="003D2C95">
      <w:pPr>
        <w:tabs>
          <w:tab w:val="center" w:pos="721"/>
          <w:tab w:val="center" w:pos="1287"/>
          <w:tab w:val="center" w:pos="3235"/>
        </w:tabs>
        <w:ind w:left="0" w:firstLine="0"/>
      </w:pPr>
      <w:r>
        <w:rPr>
          <w:sz w:val="22"/>
        </w:rPr>
        <w:tab/>
      </w:r>
      <w:r>
        <w:t xml:space="preserve">p.8  </w:t>
      </w:r>
      <w:r>
        <w:tab/>
        <w:t xml:space="preserve"> </w:t>
      </w:r>
      <w:r>
        <w:tab/>
        <w:t xml:space="preserve">Behaviour outside school </w:t>
      </w:r>
    </w:p>
    <w:p w14:paraId="74317ED1" w14:textId="77777777" w:rsidR="00AC6AEB" w:rsidRDefault="003D2C95">
      <w:pPr>
        <w:spacing w:after="0" w:line="259" w:lineRule="auto"/>
        <w:ind w:left="566" w:firstLine="0"/>
      </w:pPr>
      <w:r>
        <w:t xml:space="preserve"> </w:t>
      </w:r>
    </w:p>
    <w:p w14:paraId="29DB1EE0" w14:textId="77777777" w:rsidR="00AC6AEB" w:rsidRDefault="003D2C95">
      <w:pPr>
        <w:tabs>
          <w:tab w:val="center" w:pos="721"/>
          <w:tab w:val="center" w:pos="1287"/>
          <w:tab w:val="center" w:pos="3263"/>
        </w:tabs>
        <w:ind w:left="0" w:firstLine="0"/>
      </w:pPr>
      <w:r>
        <w:rPr>
          <w:sz w:val="22"/>
        </w:rPr>
        <w:tab/>
      </w:r>
      <w:r>
        <w:t xml:space="preserve">p.8 </w:t>
      </w:r>
      <w:r>
        <w:tab/>
        <w:t xml:space="preserve"> </w:t>
      </w:r>
      <w:r>
        <w:tab/>
        <w:t xml:space="preserve">Roles and Responsibilities </w:t>
      </w:r>
    </w:p>
    <w:p w14:paraId="563C3018" w14:textId="77777777" w:rsidR="00AC6AEB" w:rsidRDefault="003D2C95">
      <w:pPr>
        <w:spacing w:after="0" w:line="259" w:lineRule="auto"/>
        <w:ind w:left="566" w:firstLine="0"/>
      </w:pPr>
      <w:r>
        <w:t xml:space="preserve"> </w:t>
      </w:r>
    </w:p>
    <w:p w14:paraId="5E0DF5D0" w14:textId="77777777" w:rsidR="00AC6AEB" w:rsidRDefault="003D2C95">
      <w:pPr>
        <w:tabs>
          <w:tab w:val="center" w:pos="782"/>
          <w:tab w:val="center" w:pos="1287"/>
          <w:tab w:val="center" w:pos="2556"/>
        </w:tabs>
        <w:ind w:left="0" w:firstLine="0"/>
      </w:pPr>
      <w:r>
        <w:rPr>
          <w:sz w:val="22"/>
        </w:rPr>
        <w:tab/>
      </w:r>
      <w:r>
        <w:t xml:space="preserve">p.10 </w:t>
      </w:r>
      <w:r>
        <w:tab/>
        <w:t xml:space="preserve"> </w:t>
      </w:r>
      <w:r>
        <w:tab/>
        <w:t xml:space="preserve">Monitoring </w:t>
      </w:r>
    </w:p>
    <w:p w14:paraId="589C1862" w14:textId="77777777" w:rsidR="00AC6AEB" w:rsidRDefault="003D2C95">
      <w:pPr>
        <w:spacing w:after="0" w:line="259" w:lineRule="auto"/>
        <w:ind w:left="1287" w:firstLine="0"/>
      </w:pPr>
      <w:r>
        <w:t xml:space="preserve"> </w:t>
      </w:r>
    </w:p>
    <w:p w14:paraId="7760500C" w14:textId="77777777" w:rsidR="00AC6AEB" w:rsidRDefault="003D2C95">
      <w:pPr>
        <w:tabs>
          <w:tab w:val="center" w:pos="782"/>
          <w:tab w:val="center" w:pos="5712"/>
        </w:tabs>
        <w:ind w:left="0" w:firstLine="0"/>
      </w:pPr>
      <w:r>
        <w:rPr>
          <w:sz w:val="22"/>
        </w:rPr>
        <w:tab/>
      </w:r>
      <w:r>
        <w:t xml:space="preserve">p.11  </w:t>
      </w:r>
      <w:r>
        <w:tab/>
        <w:t xml:space="preserve">Appendix A - Promoting Positive Behaviour for Learning – Guidance for Staff </w:t>
      </w:r>
    </w:p>
    <w:p w14:paraId="44EBE481" w14:textId="77777777" w:rsidR="00AC6AEB" w:rsidRDefault="003D2C95">
      <w:pPr>
        <w:spacing w:after="0" w:line="259" w:lineRule="auto"/>
        <w:ind w:left="566" w:firstLine="0"/>
      </w:pPr>
      <w:r>
        <w:t xml:space="preserve"> </w:t>
      </w:r>
    </w:p>
    <w:p w14:paraId="28AA045A" w14:textId="77777777" w:rsidR="00AC6AEB" w:rsidRDefault="003D2C95">
      <w:pPr>
        <w:tabs>
          <w:tab w:val="center" w:pos="782"/>
          <w:tab w:val="center" w:pos="1287"/>
          <w:tab w:val="center" w:pos="3831"/>
        </w:tabs>
        <w:ind w:left="0" w:firstLine="0"/>
      </w:pPr>
      <w:r>
        <w:rPr>
          <w:sz w:val="22"/>
        </w:rPr>
        <w:tab/>
      </w:r>
      <w:r>
        <w:t xml:space="preserve">p.16 </w:t>
      </w:r>
      <w:r>
        <w:tab/>
        <w:t xml:space="preserve"> </w:t>
      </w:r>
      <w:r>
        <w:tab/>
        <w:t xml:space="preserve">Appendix B – Use of reasonable force </w:t>
      </w:r>
    </w:p>
    <w:p w14:paraId="1D75C238" w14:textId="77777777" w:rsidR="00AC6AEB" w:rsidRDefault="003D2C95">
      <w:pPr>
        <w:spacing w:after="0" w:line="259" w:lineRule="auto"/>
        <w:ind w:left="566" w:firstLine="0"/>
      </w:pPr>
      <w:r>
        <w:t xml:space="preserve"> </w:t>
      </w:r>
    </w:p>
    <w:p w14:paraId="49A8A9CC" w14:textId="77777777" w:rsidR="00AC6AEB" w:rsidRDefault="003D2C95">
      <w:pPr>
        <w:tabs>
          <w:tab w:val="center" w:pos="782"/>
          <w:tab w:val="center" w:pos="1287"/>
          <w:tab w:val="center" w:pos="4501"/>
        </w:tabs>
        <w:ind w:left="0" w:firstLine="0"/>
      </w:pPr>
      <w:r>
        <w:rPr>
          <w:sz w:val="22"/>
        </w:rPr>
        <w:tab/>
      </w:r>
      <w:r>
        <w:t xml:space="preserve">p.17 </w:t>
      </w:r>
      <w:r>
        <w:tab/>
        <w:t xml:space="preserve"> </w:t>
      </w:r>
      <w:r>
        <w:tab/>
        <w:t xml:space="preserve">Appendix C – Searching, screening and confiscation </w:t>
      </w:r>
    </w:p>
    <w:p w14:paraId="6686CD93" w14:textId="77777777" w:rsidR="00AC6AEB" w:rsidRDefault="003D2C95">
      <w:pPr>
        <w:spacing w:after="0" w:line="259" w:lineRule="auto"/>
        <w:ind w:left="566" w:firstLine="0"/>
      </w:pPr>
      <w:r>
        <w:t xml:space="preserve"> </w:t>
      </w:r>
    </w:p>
    <w:p w14:paraId="5C8971C4" w14:textId="77777777" w:rsidR="00AC6AEB" w:rsidRDefault="003D2C95">
      <w:pPr>
        <w:spacing w:after="15" w:line="259" w:lineRule="auto"/>
        <w:ind w:left="2727" w:firstLine="0"/>
      </w:pPr>
      <w:r>
        <w:t xml:space="preserve"> </w:t>
      </w:r>
      <w:r>
        <w:tab/>
        <w:t xml:space="preserve"> </w:t>
      </w:r>
    </w:p>
    <w:p w14:paraId="1FDE6597" w14:textId="77777777" w:rsidR="00AC6AEB" w:rsidRDefault="003D2C95">
      <w:pPr>
        <w:spacing w:after="0" w:line="259" w:lineRule="auto"/>
        <w:ind w:left="566" w:firstLine="0"/>
      </w:pPr>
      <w:r>
        <w:rPr>
          <w:sz w:val="28"/>
        </w:rPr>
        <w:t xml:space="preserve"> </w:t>
      </w:r>
    </w:p>
    <w:p w14:paraId="31EC0F39" w14:textId="77777777" w:rsidR="00AC6AEB" w:rsidRDefault="003D2C95">
      <w:pPr>
        <w:spacing w:after="0" w:line="259" w:lineRule="auto"/>
        <w:ind w:left="566" w:firstLine="0"/>
      </w:pPr>
      <w:r>
        <w:rPr>
          <w:sz w:val="28"/>
        </w:rPr>
        <w:t xml:space="preserve"> </w:t>
      </w:r>
    </w:p>
    <w:p w14:paraId="4810CE7B" w14:textId="77777777" w:rsidR="00AC6AEB" w:rsidRDefault="003D2C95">
      <w:pPr>
        <w:spacing w:after="0" w:line="259" w:lineRule="auto"/>
        <w:ind w:left="566" w:firstLine="0"/>
      </w:pPr>
      <w:r>
        <w:rPr>
          <w:sz w:val="28"/>
        </w:rPr>
        <w:t xml:space="preserve"> </w:t>
      </w:r>
    </w:p>
    <w:p w14:paraId="47CE172E" w14:textId="77777777" w:rsidR="00AC6AEB" w:rsidRDefault="003D2C95">
      <w:pPr>
        <w:spacing w:after="0" w:line="259" w:lineRule="auto"/>
        <w:ind w:left="566" w:firstLine="0"/>
      </w:pPr>
      <w:r>
        <w:rPr>
          <w:sz w:val="28"/>
        </w:rPr>
        <w:t xml:space="preserve"> </w:t>
      </w:r>
    </w:p>
    <w:p w14:paraId="485C1906" w14:textId="77777777" w:rsidR="00AC6AEB" w:rsidRDefault="003D2C95">
      <w:pPr>
        <w:spacing w:after="0" w:line="259" w:lineRule="auto"/>
        <w:ind w:left="566" w:firstLine="0"/>
      </w:pPr>
      <w:r>
        <w:rPr>
          <w:sz w:val="28"/>
        </w:rPr>
        <w:t xml:space="preserve"> </w:t>
      </w:r>
    </w:p>
    <w:p w14:paraId="1038E8CE" w14:textId="77777777" w:rsidR="00AC6AEB" w:rsidRDefault="003D2C95">
      <w:pPr>
        <w:spacing w:after="0" w:line="259" w:lineRule="auto"/>
        <w:ind w:left="566" w:firstLine="0"/>
      </w:pPr>
      <w:r>
        <w:rPr>
          <w:sz w:val="28"/>
        </w:rPr>
        <w:t xml:space="preserve"> </w:t>
      </w:r>
    </w:p>
    <w:p w14:paraId="7247D058" w14:textId="77777777" w:rsidR="00AC6AEB" w:rsidRDefault="003D2C95">
      <w:pPr>
        <w:spacing w:after="0" w:line="259" w:lineRule="auto"/>
        <w:ind w:left="566" w:firstLine="0"/>
      </w:pPr>
      <w:r>
        <w:rPr>
          <w:sz w:val="28"/>
        </w:rPr>
        <w:t xml:space="preserve"> </w:t>
      </w:r>
    </w:p>
    <w:p w14:paraId="4810B1EF" w14:textId="77777777" w:rsidR="00AC6AEB" w:rsidRDefault="003D2C95">
      <w:pPr>
        <w:spacing w:after="0" w:line="259" w:lineRule="auto"/>
        <w:ind w:left="566" w:firstLine="0"/>
      </w:pPr>
      <w:r>
        <w:rPr>
          <w:sz w:val="28"/>
        </w:rPr>
        <w:t xml:space="preserve"> </w:t>
      </w:r>
    </w:p>
    <w:p w14:paraId="4387024E" w14:textId="77777777" w:rsidR="00AC6AEB" w:rsidRDefault="003D2C95">
      <w:pPr>
        <w:spacing w:after="0" w:line="259" w:lineRule="auto"/>
        <w:ind w:left="566" w:firstLine="0"/>
      </w:pPr>
      <w:r>
        <w:rPr>
          <w:sz w:val="28"/>
        </w:rPr>
        <w:t xml:space="preserve"> </w:t>
      </w:r>
    </w:p>
    <w:p w14:paraId="2D703411" w14:textId="77777777" w:rsidR="00AC6AEB" w:rsidRDefault="003D2C95">
      <w:pPr>
        <w:spacing w:after="0" w:line="259" w:lineRule="auto"/>
        <w:ind w:left="566" w:firstLine="0"/>
      </w:pPr>
      <w:r>
        <w:rPr>
          <w:sz w:val="28"/>
        </w:rPr>
        <w:t xml:space="preserve"> </w:t>
      </w:r>
    </w:p>
    <w:p w14:paraId="448A3FD3" w14:textId="77777777" w:rsidR="00AC6AEB" w:rsidRDefault="003D2C95">
      <w:pPr>
        <w:spacing w:after="0" w:line="259" w:lineRule="auto"/>
        <w:ind w:left="566" w:firstLine="0"/>
      </w:pPr>
      <w:r>
        <w:rPr>
          <w:sz w:val="28"/>
        </w:rPr>
        <w:t xml:space="preserve"> </w:t>
      </w:r>
    </w:p>
    <w:p w14:paraId="06BF5EB8" w14:textId="77777777" w:rsidR="00AC6AEB" w:rsidRDefault="003D2C95">
      <w:pPr>
        <w:spacing w:after="0" w:line="259" w:lineRule="auto"/>
        <w:ind w:left="566" w:firstLine="0"/>
      </w:pPr>
      <w:r>
        <w:rPr>
          <w:sz w:val="28"/>
        </w:rPr>
        <w:t xml:space="preserve"> </w:t>
      </w:r>
    </w:p>
    <w:p w14:paraId="76A15CE2" w14:textId="77777777" w:rsidR="00AC6AEB" w:rsidRDefault="003D2C95">
      <w:pPr>
        <w:spacing w:after="0" w:line="259" w:lineRule="auto"/>
        <w:ind w:left="566" w:firstLine="0"/>
      </w:pPr>
      <w:r>
        <w:rPr>
          <w:sz w:val="28"/>
        </w:rPr>
        <w:t xml:space="preserve"> </w:t>
      </w:r>
    </w:p>
    <w:p w14:paraId="2775321B" w14:textId="77777777" w:rsidR="00AC6AEB" w:rsidRDefault="003D2C95">
      <w:pPr>
        <w:spacing w:after="0" w:line="259" w:lineRule="auto"/>
        <w:ind w:left="566" w:firstLine="0"/>
      </w:pPr>
      <w:r>
        <w:rPr>
          <w:sz w:val="28"/>
        </w:rPr>
        <w:t xml:space="preserve"> </w:t>
      </w:r>
    </w:p>
    <w:p w14:paraId="560FEDC7" w14:textId="77777777" w:rsidR="00AC6AEB" w:rsidRDefault="003D2C95">
      <w:pPr>
        <w:spacing w:after="0" w:line="259" w:lineRule="auto"/>
        <w:ind w:left="566" w:firstLine="0"/>
      </w:pPr>
      <w:r>
        <w:rPr>
          <w:sz w:val="28"/>
        </w:rPr>
        <w:t xml:space="preserve"> </w:t>
      </w:r>
    </w:p>
    <w:p w14:paraId="3C21DF6F" w14:textId="77777777" w:rsidR="00AC6AEB" w:rsidRDefault="003D2C95">
      <w:pPr>
        <w:spacing w:after="0" w:line="259" w:lineRule="auto"/>
        <w:ind w:left="566" w:firstLine="0"/>
      </w:pPr>
      <w:r>
        <w:rPr>
          <w:sz w:val="28"/>
        </w:rPr>
        <w:t xml:space="preserve"> </w:t>
      </w:r>
    </w:p>
    <w:p w14:paraId="7A856DA0" w14:textId="77777777" w:rsidR="00AC6AEB" w:rsidRDefault="003D2C95">
      <w:pPr>
        <w:spacing w:after="0" w:line="259" w:lineRule="auto"/>
        <w:ind w:left="566" w:firstLine="0"/>
      </w:pPr>
      <w:r>
        <w:rPr>
          <w:sz w:val="28"/>
        </w:rPr>
        <w:t xml:space="preserve"> </w:t>
      </w:r>
    </w:p>
    <w:p w14:paraId="6BCB9E31" w14:textId="77777777" w:rsidR="00AC6AEB" w:rsidRDefault="003D2C95">
      <w:pPr>
        <w:spacing w:after="0" w:line="259" w:lineRule="auto"/>
        <w:ind w:left="566" w:firstLine="0"/>
      </w:pPr>
      <w:r>
        <w:rPr>
          <w:sz w:val="28"/>
        </w:rPr>
        <w:lastRenderedPageBreak/>
        <w:t xml:space="preserve"> </w:t>
      </w:r>
    </w:p>
    <w:p w14:paraId="7D809C6F" w14:textId="77777777" w:rsidR="00AC6AEB" w:rsidRDefault="003D2C95">
      <w:pPr>
        <w:spacing w:after="0" w:line="259" w:lineRule="auto"/>
        <w:ind w:left="566" w:firstLine="0"/>
      </w:pPr>
      <w:r>
        <w:rPr>
          <w:sz w:val="28"/>
        </w:rPr>
        <w:t xml:space="preserve"> </w:t>
      </w:r>
    </w:p>
    <w:p w14:paraId="49FE380C" w14:textId="77777777" w:rsidR="00AC6AEB" w:rsidRDefault="003D2C95">
      <w:pPr>
        <w:spacing w:after="0" w:line="259" w:lineRule="auto"/>
        <w:ind w:left="566" w:firstLine="0"/>
      </w:pPr>
      <w:r>
        <w:rPr>
          <w:sz w:val="28"/>
        </w:rPr>
        <w:t xml:space="preserve"> </w:t>
      </w:r>
    </w:p>
    <w:p w14:paraId="38B90997" w14:textId="77777777" w:rsidR="00AC6AEB" w:rsidRDefault="003D2C95">
      <w:pPr>
        <w:spacing w:after="0" w:line="259" w:lineRule="auto"/>
        <w:ind w:left="566" w:firstLine="0"/>
      </w:pPr>
      <w:r>
        <w:rPr>
          <w:sz w:val="28"/>
        </w:rPr>
        <w:t xml:space="preserve"> </w:t>
      </w:r>
    </w:p>
    <w:p w14:paraId="2DB1A88B" w14:textId="77777777" w:rsidR="00AC6AEB" w:rsidRDefault="003D2C95">
      <w:pPr>
        <w:spacing w:after="0" w:line="259" w:lineRule="auto"/>
        <w:ind w:left="566" w:firstLine="0"/>
      </w:pPr>
      <w:r>
        <w:rPr>
          <w:sz w:val="28"/>
        </w:rPr>
        <w:t xml:space="preserve"> </w:t>
      </w:r>
    </w:p>
    <w:p w14:paraId="139BA94D" w14:textId="77777777" w:rsidR="00AC6AEB" w:rsidRDefault="003D2C95">
      <w:pPr>
        <w:spacing w:after="0" w:line="259" w:lineRule="auto"/>
        <w:ind w:left="732" w:firstLine="0"/>
      </w:pPr>
      <w:r>
        <w:rPr>
          <w:sz w:val="28"/>
        </w:rPr>
        <w:t xml:space="preserve"> </w:t>
      </w:r>
    </w:p>
    <w:p w14:paraId="55BAA96A" w14:textId="77777777" w:rsidR="00AC6AEB" w:rsidRDefault="003D2C95">
      <w:pPr>
        <w:spacing w:after="0" w:line="259" w:lineRule="auto"/>
        <w:ind w:left="595" w:firstLine="0"/>
        <w:jc w:val="center"/>
      </w:pPr>
      <w:r>
        <w:rPr>
          <w:noProof/>
        </w:rPr>
        <w:drawing>
          <wp:anchor distT="0" distB="0" distL="114300" distR="114300" simplePos="0" relativeHeight="251658240" behindDoc="0" locked="0" layoutInCell="1" allowOverlap="0" wp14:anchorId="50D8B87B" wp14:editId="252A27CB">
            <wp:simplePos x="0" y="0"/>
            <wp:positionH relativeFrom="column">
              <wp:posOffset>-86867</wp:posOffset>
            </wp:positionH>
            <wp:positionV relativeFrom="paragraph">
              <wp:posOffset>-92963</wp:posOffset>
            </wp:positionV>
            <wp:extent cx="466344" cy="466344"/>
            <wp:effectExtent l="0" t="0" r="0" b="0"/>
            <wp:wrapSquare wrapText="bothSides"/>
            <wp:docPr id="409" name="Picture 409"/>
            <wp:cNvGraphicFramePr/>
            <a:graphic xmlns:a="http://schemas.openxmlformats.org/drawingml/2006/main">
              <a:graphicData uri="http://schemas.openxmlformats.org/drawingml/2006/picture">
                <pic:pic xmlns:pic="http://schemas.openxmlformats.org/drawingml/2006/picture">
                  <pic:nvPicPr>
                    <pic:cNvPr id="409" name="Picture 409"/>
                    <pic:cNvPicPr/>
                  </pic:nvPicPr>
                  <pic:blipFill>
                    <a:blip r:embed="rId10"/>
                    <a:stretch>
                      <a:fillRect/>
                    </a:stretch>
                  </pic:blipFill>
                  <pic:spPr>
                    <a:xfrm>
                      <a:off x="0" y="0"/>
                      <a:ext cx="466344" cy="466344"/>
                    </a:xfrm>
                    <a:prstGeom prst="rect">
                      <a:avLst/>
                    </a:prstGeom>
                  </pic:spPr>
                </pic:pic>
              </a:graphicData>
            </a:graphic>
          </wp:anchor>
        </w:drawing>
      </w:r>
      <w:r>
        <w:rPr>
          <w:b/>
          <w:u w:val="single" w:color="000000"/>
        </w:rPr>
        <w:t>ENJOY AND EXCEL</w:t>
      </w:r>
      <w:r>
        <w:rPr>
          <w:b/>
        </w:rPr>
        <w:t xml:space="preserve"> </w:t>
      </w:r>
    </w:p>
    <w:p w14:paraId="75023B6B" w14:textId="77777777" w:rsidR="00AC6AEB" w:rsidRDefault="003D2C95">
      <w:pPr>
        <w:spacing w:after="0" w:line="259" w:lineRule="auto"/>
        <w:ind w:left="988" w:firstLine="0"/>
        <w:jc w:val="center"/>
      </w:pPr>
      <w:r>
        <w:t xml:space="preserve"> </w:t>
      </w:r>
    </w:p>
    <w:p w14:paraId="71AE77FF" w14:textId="77777777" w:rsidR="00AC6AEB" w:rsidRDefault="003D2C95">
      <w:pPr>
        <w:spacing w:after="0" w:line="259" w:lineRule="auto"/>
        <w:ind w:left="296" w:right="-286"/>
        <w:jc w:val="center"/>
      </w:pPr>
      <w:r>
        <w:rPr>
          <w:b/>
        </w:rPr>
        <w:t xml:space="preserve">Respect, responsibility and relationships </w:t>
      </w:r>
    </w:p>
    <w:p w14:paraId="4D3E62DA" w14:textId="77777777" w:rsidR="00AC6AEB" w:rsidRDefault="003D2C95">
      <w:pPr>
        <w:spacing w:after="0" w:line="259" w:lineRule="auto"/>
        <w:ind w:left="566" w:firstLine="0"/>
      </w:pPr>
      <w:r>
        <w:rPr>
          <w:b/>
        </w:rPr>
        <w:t xml:space="preserve"> </w:t>
      </w:r>
    </w:p>
    <w:p w14:paraId="6D6330B7" w14:textId="77777777" w:rsidR="00AC6AEB" w:rsidRDefault="003D2C95">
      <w:pPr>
        <w:pStyle w:val="Heading1"/>
        <w:spacing w:after="264"/>
        <w:ind w:left="561"/>
      </w:pPr>
      <w:r>
        <w:t xml:space="preserve">Rationale </w:t>
      </w:r>
    </w:p>
    <w:p w14:paraId="1150CF6C" w14:textId="77777777" w:rsidR="00AC6AEB" w:rsidRDefault="003D2C95">
      <w:pPr>
        <w:spacing w:after="272"/>
        <w:ind w:right="3"/>
      </w:pPr>
      <w:r>
        <w:t>We are hugely ambitious academically for all our students and we want them to live lives which are personally and socially fulfilling. Our desire is that students leave us as mature, independent learners who are also engaged and responsible citizens. Friern Barnet is an inclusive school driven by its core values of respect, responsibility and relationships. We promote self-esteem and encourage all members of the school community to respect themselves and each other, encouraging students to take responsibility for their actions and choices. Our role is to promote the best in every student, good personal relationships and a tolerance and understanding of other peoples’ rights and points of view. We aim to</w:t>
      </w:r>
      <w:r>
        <w:rPr>
          <w:b/>
          <w:i/>
        </w:rPr>
        <w:t xml:space="preserve"> </w:t>
      </w:r>
      <w:r>
        <w:t xml:space="preserve">promote excellent teaching and learning so as to secure the best possible outcomes for all our students. </w:t>
      </w:r>
    </w:p>
    <w:p w14:paraId="64322E49" w14:textId="77777777" w:rsidR="00AC6AEB" w:rsidRDefault="003D2C95">
      <w:pPr>
        <w:spacing w:after="271"/>
        <w:ind w:right="3"/>
      </w:pPr>
      <w:r>
        <w:t xml:space="preserve">Good behaviour in all aspects of school life is necessary for effective teaching and learning to take place. All staff have high expectations of every student and make these expectations the focus for learning. Staff apply rules, routines, rewards and consequences consistently and transparently to students, always focusing on the positive. We believe that in sharing effective practices, the stronger our learning culture will become.  </w:t>
      </w:r>
    </w:p>
    <w:p w14:paraId="74268E5E" w14:textId="77777777" w:rsidR="00AC6AEB" w:rsidRDefault="003D2C95">
      <w:pPr>
        <w:spacing w:after="271"/>
        <w:ind w:right="3"/>
      </w:pPr>
      <w:r>
        <w:t xml:space="preserve">We use emotion coaching techniques to resolve conflict and to help children to self-regulate and avoid sanctions.  We recognise that some children have complex needs and their behaviour can be linked to difficult circumstances.  Staff have access to a range of strategies and approaches to give targeted help to children who are finding learning difficult. </w:t>
      </w:r>
    </w:p>
    <w:p w14:paraId="0630A2EA" w14:textId="77777777" w:rsidR="00AC6AEB" w:rsidRDefault="003D2C95">
      <w:pPr>
        <w:spacing w:after="0" w:line="259" w:lineRule="auto"/>
        <w:ind w:left="566" w:firstLine="0"/>
      </w:pPr>
      <w:r>
        <w:rPr>
          <w:b/>
        </w:rPr>
        <w:t xml:space="preserve"> </w:t>
      </w:r>
    </w:p>
    <w:p w14:paraId="12E69ABD" w14:textId="77777777" w:rsidR="00AC6AEB" w:rsidRDefault="003D2C95">
      <w:pPr>
        <w:pStyle w:val="Heading1"/>
        <w:ind w:left="561"/>
      </w:pPr>
      <w:r>
        <w:t xml:space="preserve">Aims  </w:t>
      </w:r>
    </w:p>
    <w:p w14:paraId="33CB1330" w14:textId="77777777" w:rsidR="00AC6AEB" w:rsidRDefault="003D2C95">
      <w:pPr>
        <w:ind w:right="3"/>
      </w:pPr>
      <w:r>
        <w:t xml:space="preserve">As a school community we will: </w:t>
      </w:r>
    </w:p>
    <w:p w14:paraId="10ABD9B4" w14:textId="77777777" w:rsidR="00AC6AEB" w:rsidRDefault="003D2C95">
      <w:pPr>
        <w:spacing w:after="25" w:line="259" w:lineRule="auto"/>
        <w:ind w:left="566" w:firstLine="0"/>
      </w:pPr>
      <w:r>
        <w:t xml:space="preserve"> </w:t>
      </w:r>
    </w:p>
    <w:p w14:paraId="2BCB89E3" w14:textId="77777777" w:rsidR="00AC6AEB" w:rsidRDefault="003D2C95">
      <w:pPr>
        <w:numPr>
          <w:ilvl w:val="0"/>
          <w:numId w:val="1"/>
        </w:numPr>
        <w:ind w:right="3" w:hanging="360"/>
      </w:pPr>
      <w:r>
        <w:t xml:space="preserve">promote self-esteem, self-discipline and positive relationships based on mutual respect </w:t>
      </w:r>
    </w:p>
    <w:p w14:paraId="3A75857C" w14:textId="77777777" w:rsidR="00AC6AEB" w:rsidRDefault="003D2C95">
      <w:pPr>
        <w:numPr>
          <w:ilvl w:val="0"/>
          <w:numId w:val="1"/>
        </w:numPr>
        <w:spacing w:after="39"/>
        <w:ind w:right="3" w:hanging="360"/>
      </w:pPr>
      <w:r>
        <w:t xml:space="preserve">create a positive ethos through effective recognition of achievements.  This includes rewarding students who demonstrate a positive attitude to learning inside the classroom and those who are excellent members of the school community outside of the classroom </w:t>
      </w:r>
    </w:p>
    <w:p w14:paraId="498EAC7B" w14:textId="77777777" w:rsidR="00AC6AEB" w:rsidRDefault="003D2C95">
      <w:pPr>
        <w:numPr>
          <w:ilvl w:val="0"/>
          <w:numId w:val="1"/>
        </w:numPr>
        <w:ind w:right="3" w:hanging="360"/>
      </w:pPr>
      <w:r>
        <w:t xml:space="preserve">share and employ effective practices and strategies which promote positive behaviour </w:t>
      </w:r>
    </w:p>
    <w:p w14:paraId="017BBAA3" w14:textId="77777777" w:rsidR="00AC6AEB" w:rsidRDefault="003D2C95">
      <w:pPr>
        <w:numPr>
          <w:ilvl w:val="0"/>
          <w:numId w:val="1"/>
        </w:numPr>
        <w:ind w:right="3" w:hanging="360"/>
      </w:pPr>
      <w:r>
        <w:t xml:space="preserve">ensure a consistency of response to both positive and negative behaviour </w:t>
      </w:r>
    </w:p>
    <w:p w14:paraId="02B3AB6D" w14:textId="77777777" w:rsidR="00AC6AEB" w:rsidRDefault="003D2C95">
      <w:pPr>
        <w:numPr>
          <w:ilvl w:val="0"/>
          <w:numId w:val="1"/>
        </w:numPr>
        <w:spacing w:after="39"/>
        <w:ind w:right="3" w:hanging="360"/>
      </w:pPr>
      <w:r>
        <w:t xml:space="preserve">provide a high quality learning environment for all and effectively manage and challenge any student behaviour that disrupts learning </w:t>
      </w:r>
    </w:p>
    <w:p w14:paraId="41C42E85" w14:textId="77777777" w:rsidR="00AC6AEB" w:rsidRDefault="003D2C95">
      <w:pPr>
        <w:numPr>
          <w:ilvl w:val="0"/>
          <w:numId w:val="1"/>
        </w:numPr>
        <w:ind w:right="3" w:hanging="360"/>
      </w:pPr>
      <w:r>
        <w:t xml:space="preserve">provide a safe environment free from violence, bullying and any form of harassment </w:t>
      </w:r>
    </w:p>
    <w:p w14:paraId="1E3972F4" w14:textId="77777777" w:rsidR="00AC6AEB" w:rsidRDefault="003D2C95">
      <w:pPr>
        <w:spacing w:after="0" w:line="259" w:lineRule="auto"/>
        <w:ind w:left="566" w:firstLine="0"/>
      </w:pPr>
      <w:r>
        <w:t xml:space="preserve"> </w:t>
      </w:r>
    </w:p>
    <w:p w14:paraId="1CFBC293" w14:textId="77777777" w:rsidR="00AC6AEB" w:rsidRDefault="003D2C95">
      <w:pPr>
        <w:spacing w:after="0" w:line="259" w:lineRule="auto"/>
        <w:ind w:left="566" w:firstLine="0"/>
      </w:pPr>
      <w:r>
        <w:rPr>
          <w:b/>
        </w:rPr>
        <w:t xml:space="preserve"> </w:t>
      </w:r>
    </w:p>
    <w:p w14:paraId="01644345" w14:textId="77777777" w:rsidR="00AC6AEB" w:rsidRDefault="003D2C95">
      <w:pPr>
        <w:ind w:left="561"/>
      </w:pPr>
      <w:r>
        <w:rPr>
          <w:b/>
        </w:rPr>
        <w:t xml:space="preserve">Friern Barnet School expects: </w:t>
      </w:r>
    </w:p>
    <w:p w14:paraId="7E755493" w14:textId="77777777" w:rsidR="00AC6AEB" w:rsidRDefault="003D2C95">
      <w:pPr>
        <w:spacing w:after="25" w:line="259" w:lineRule="auto"/>
        <w:ind w:left="566" w:firstLine="0"/>
      </w:pPr>
      <w:r>
        <w:t xml:space="preserve"> </w:t>
      </w:r>
    </w:p>
    <w:p w14:paraId="763A998A" w14:textId="77777777" w:rsidR="00AC6AEB" w:rsidRDefault="003D2C95">
      <w:pPr>
        <w:numPr>
          <w:ilvl w:val="0"/>
          <w:numId w:val="1"/>
        </w:numPr>
        <w:ind w:right="3" w:hanging="360"/>
      </w:pPr>
      <w:r>
        <w:lastRenderedPageBreak/>
        <w:t xml:space="preserve">students to show respect and courtesy towards staff and each other </w:t>
      </w:r>
    </w:p>
    <w:p w14:paraId="41213E8A" w14:textId="77777777" w:rsidR="00AC6AEB" w:rsidRDefault="003D2C95">
      <w:pPr>
        <w:numPr>
          <w:ilvl w:val="0"/>
          <w:numId w:val="1"/>
        </w:numPr>
        <w:ind w:right="3" w:hanging="360"/>
      </w:pPr>
      <w:r>
        <w:t xml:space="preserve">parents to encourage their children to show respect and support the school’s behaviour policy </w:t>
      </w:r>
    </w:p>
    <w:p w14:paraId="33691444" w14:textId="77777777" w:rsidR="00AC6AEB" w:rsidRDefault="003D2C95">
      <w:pPr>
        <w:numPr>
          <w:ilvl w:val="0"/>
          <w:numId w:val="1"/>
        </w:numPr>
        <w:spacing w:after="39"/>
        <w:ind w:right="3" w:hanging="360"/>
      </w:pPr>
      <w:r>
        <w:t xml:space="preserve">the leadership team to ensure the behaviour policy is applied fairly and consistently across the school </w:t>
      </w:r>
    </w:p>
    <w:p w14:paraId="613B5044" w14:textId="77777777" w:rsidR="00AC6AEB" w:rsidRDefault="003D2C95">
      <w:pPr>
        <w:numPr>
          <w:ilvl w:val="0"/>
          <w:numId w:val="1"/>
        </w:numPr>
        <w:ind w:right="3" w:hanging="360"/>
      </w:pPr>
      <w:r>
        <w:t xml:space="preserve">teachers to be good at managing and improving student behaviour </w:t>
      </w:r>
    </w:p>
    <w:p w14:paraId="3B831932" w14:textId="77777777" w:rsidR="00AC6AEB" w:rsidRDefault="003D2C95">
      <w:pPr>
        <w:spacing w:after="0" w:line="259" w:lineRule="auto"/>
        <w:ind w:left="1287" w:firstLine="0"/>
      </w:pPr>
      <w:r>
        <w:t xml:space="preserve"> </w:t>
      </w:r>
    </w:p>
    <w:p w14:paraId="2F6A5A7F" w14:textId="77777777" w:rsidR="00AC6AEB" w:rsidRDefault="003D2C95">
      <w:pPr>
        <w:spacing w:after="0" w:line="259" w:lineRule="auto"/>
        <w:ind w:left="566" w:firstLine="0"/>
      </w:pPr>
      <w:r>
        <w:rPr>
          <w:b/>
        </w:rPr>
        <w:t xml:space="preserve"> </w:t>
      </w:r>
    </w:p>
    <w:p w14:paraId="1E1E90FB" w14:textId="77777777" w:rsidR="00AC6AEB" w:rsidRDefault="003D2C95">
      <w:pPr>
        <w:pStyle w:val="Heading1"/>
        <w:ind w:left="561"/>
      </w:pPr>
      <w:r>
        <w:t>Rewarding positive behaviour</w:t>
      </w:r>
      <w:r>
        <w:rPr>
          <w:b w:val="0"/>
        </w:rPr>
        <w:t xml:space="preserve"> </w:t>
      </w:r>
    </w:p>
    <w:p w14:paraId="15ACB4AB" w14:textId="77777777" w:rsidR="00AC6AEB" w:rsidRDefault="003D2C95">
      <w:pPr>
        <w:spacing w:after="0" w:line="259" w:lineRule="auto"/>
        <w:ind w:left="566" w:firstLine="0"/>
      </w:pPr>
      <w:r>
        <w:t xml:space="preserve"> </w:t>
      </w:r>
    </w:p>
    <w:p w14:paraId="1D9BC28A" w14:textId="77777777" w:rsidR="00AC6AEB" w:rsidRDefault="003D2C95">
      <w:pPr>
        <w:ind w:right="3"/>
      </w:pPr>
      <w:r>
        <w:t xml:space="preserve">Central to the rewards philosophy is the expectation that all teachers will praise students, and contact parents in relation to this, as a matter of routine.  Day-to-day praise is a key factor in motivating students and establishing a positive climate for learning. Praise and rewards should be used much more frequently than negative sanctions to motivate students and build a culture of achievement and success. </w:t>
      </w:r>
    </w:p>
    <w:p w14:paraId="7B82E75E" w14:textId="43B66E3B" w:rsidR="00AC6AEB" w:rsidRDefault="003D2C95">
      <w:pPr>
        <w:spacing w:after="38"/>
        <w:ind w:right="3"/>
      </w:pPr>
      <w:r>
        <w:t xml:space="preserve">There is a system of points attached to each recorded demonstration of positive behaviour on the school MIS system. Praise postcards are sent home by members of staff to reward a student for positive behaviour. Students are rewarded in celebration assemblies at the end of each half term by their Head of Year. When students get a set </w:t>
      </w:r>
      <w:proofErr w:type="gramStart"/>
      <w:r>
        <w:t>amount</w:t>
      </w:r>
      <w:proofErr w:type="gramEnd"/>
      <w:r>
        <w:t xml:space="preserve"> of points they will receive a certificate in the celebration assembly: </w:t>
      </w:r>
    </w:p>
    <w:p w14:paraId="67F30D0A" w14:textId="42C30BEF" w:rsidR="00AC6AEB" w:rsidRDefault="003D2C95">
      <w:pPr>
        <w:numPr>
          <w:ilvl w:val="0"/>
          <w:numId w:val="2"/>
        </w:numPr>
        <w:ind w:right="4325" w:hanging="360"/>
      </w:pPr>
      <w:r>
        <w:t xml:space="preserve">Bronze </w:t>
      </w:r>
    </w:p>
    <w:p w14:paraId="59B3BF18" w14:textId="0712B9BD" w:rsidR="004B7A09" w:rsidRDefault="003D2C95">
      <w:pPr>
        <w:numPr>
          <w:ilvl w:val="0"/>
          <w:numId w:val="2"/>
        </w:numPr>
        <w:ind w:right="4325" w:hanging="360"/>
      </w:pPr>
      <w:r>
        <w:t xml:space="preserve">Silver </w:t>
      </w:r>
    </w:p>
    <w:p w14:paraId="72481744" w14:textId="2EA6A085" w:rsidR="00AC6AEB" w:rsidRPr="004B7A09" w:rsidRDefault="004B7A09">
      <w:pPr>
        <w:numPr>
          <w:ilvl w:val="0"/>
          <w:numId w:val="2"/>
        </w:numPr>
        <w:ind w:right="4325" w:hanging="360"/>
      </w:pPr>
      <w:r>
        <w:rPr>
          <w:rFonts w:ascii="Segoe UI Symbol" w:eastAsia="Segoe UI Symbol" w:hAnsi="Segoe UI Symbol" w:cs="Segoe UI Symbol"/>
        </w:rPr>
        <w:t>Gold</w:t>
      </w:r>
    </w:p>
    <w:p w14:paraId="2BE97867" w14:textId="42A35982" w:rsidR="004B7A09" w:rsidRDefault="004B7A09">
      <w:pPr>
        <w:numPr>
          <w:ilvl w:val="0"/>
          <w:numId w:val="2"/>
        </w:numPr>
        <w:ind w:right="4325" w:hanging="360"/>
      </w:pPr>
      <w:r>
        <w:rPr>
          <w:rFonts w:ascii="Segoe UI Symbol" w:eastAsia="Segoe UI Symbol" w:hAnsi="Segoe UI Symbol" w:cs="Segoe UI Symbol"/>
        </w:rPr>
        <w:t>Platinum</w:t>
      </w:r>
    </w:p>
    <w:tbl>
      <w:tblPr>
        <w:tblStyle w:val="TableGrid"/>
        <w:tblpPr w:leftFromText="180" w:rightFromText="180" w:vertAnchor="text" w:horzAnchor="margin" w:tblpY="1989"/>
        <w:tblW w:w="9248" w:type="dxa"/>
        <w:tblInd w:w="0" w:type="dxa"/>
        <w:tblCellMar>
          <w:top w:w="53" w:type="dxa"/>
          <w:left w:w="108" w:type="dxa"/>
          <w:right w:w="115" w:type="dxa"/>
        </w:tblCellMar>
        <w:tblLook w:val="04A0" w:firstRow="1" w:lastRow="0" w:firstColumn="1" w:lastColumn="0" w:noHBand="0" w:noVBand="1"/>
      </w:tblPr>
      <w:tblGrid>
        <w:gridCol w:w="3082"/>
        <w:gridCol w:w="3083"/>
        <w:gridCol w:w="3083"/>
      </w:tblGrid>
      <w:tr w:rsidR="004B7A09" w14:paraId="06E81D56" w14:textId="77777777" w:rsidTr="004B7A09">
        <w:trPr>
          <w:trHeight w:val="2563"/>
        </w:trPr>
        <w:tc>
          <w:tcPr>
            <w:tcW w:w="3082" w:type="dxa"/>
            <w:tcBorders>
              <w:top w:val="single" w:sz="4" w:space="0" w:color="000000"/>
              <w:left w:val="single" w:sz="4" w:space="0" w:color="000000"/>
              <w:bottom w:val="single" w:sz="4" w:space="0" w:color="000000"/>
              <w:right w:val="single" w:sz="4" w:space="0" w:color="000000"/>
            </w:tcBorders>
          </w:tcPr>
          <w:p w14:paraId="77D9F981" w14:textId="77777777" w:rsidR="004B7A09" w:rsidRDefault="004B7A09" w:rsidP="004B7A09">
            <w:pPr>
              <w:spacing w:after="0" w:line="259" w:lineRule="auto"/>
              <w:ind w:left="2" w:firstLine="0"/>
            </w:pPr>
            <w:r>
              <w:rPr>
                <w:b/>
              </w:rPr>
              <w:t xml:space="preserve">Good work and a positive </w:t>
            </w:r>
          </w:p>
          <w:p w14:paraId="0045C74C" w14:textId="77777777" w:rsidR="004B7A09" w:rsidRDefault="004B7A09" w:rsidP="004B7A09">
            <w:pPr>
              <w:spacing w:after="0" w:line="259" w:lineRule="auto"/>
              <w:ind w:left="2" w:firstLine="0"/>
            </w:pPr>
            <w:r>
              <w:rPr>
                <w:b/>
              </w:rPr>
              <w:t xml:space="preserve">contribution to school </w:t>
            </w:r>
          </w:p>
          <w:p w14:paraId="0FFB64C9" w14:textId="77777777" w:rsidR="004B7A09" w:rsidRDefault="004B7A09" w:rsidP="004B7A09">
            <w:pPr>
              <w:spacing w:after="0" w:line="259" w:lineRule="auto"/>
              <w:ind w:left="2" w:firstLine="0"/>
            </w:pPr>
            <w:r>
              <w:rPr>
                <w:b/>
              </w:rPr>
              <w:t xml:space="preserve"> </w:t>
            </w:r>
          </w:p>
          <w:p w14:paraId="3A563303" w14:textId="77777777" w:rsidR="004B7A09" w:rsidRDefault="004B7A09" w:rsidP="004B7A09">
            <w:pPr>
              <w:spacing w:after="0" w:line="240" w:lineRule="auto"/>
              <w:ind w:left="2" w:firstLine="0"/>
            </w:pPr>
            <w:r>
              <w:rPr>
                <w:b/>
              </w:rPr>
              <w:t xml:space="preserve">Consistently good attitude to learning </w:t>
            </w:r>
          </w:p>
          <w:p w14:paraId="17EFC095" w14:textId="77777777" w:rsidR="004B7A09" w:rsidRDefault="004B7A09" w:rsidP="004B7A09">
            <w:pPr>
              <w:spacing w:after="0" w:line="259" w:lineRule="auto"/>
              <w:ind w:left="2" w:firstLine="0"/>
            </w:pPr>
            <w:r>
              <w:rPr>
                <w:b/>
              </w:rPr>
              <w:t xml:space="preserve"> </w:t>
            </w:r>
          </w:p>
          <w:p w14:paraId="63BBCC8C" w14:textId="77777777" w:rsidR="004B7A09" w:rsidRDefault="004B7A09" w:rsidP="004B7A09">
            <w:pPr>
              <w:spacing w:after="0" w:line="259" w:lineRule="auto"/>
              <w:ind w:left="2" w:firstLine="0"/>
            </w:pPr>
            <w:r>
              <w:rPr>
                <w:b/>
              </w:rPr>
              <w:t xml:space="preserve">Good attendance and punctuality </w:t>
            </w:r>
          </w:p>
        </w:tc>
        <w:tc>
          <w:tcPr>
            <w:tcW w:w="3083" w:type="dxa"/>
            <w:tcBorders>
              <w:top w:val="single" w:sz="4" w:space="0" w:color="000000"/>
              <w:left w:val="single" w:sz="4" w:space="0" w:color="000000"/>
              <w:bottom w:val="single" w:sz="4" w:space="0" w:color="000000"/>
              <w:right w:val="single" w:sz="4" w:space="0" w:color="000000"/>
            </w:tcBorders>
          </w:tcPr>
          <w:p w14:paraId="36A30E72" w14:textId="77777777" w:rsidR="004B7A09" w:rsidRDefault="004B7A09" w:rsidP="004B7A09">
            <w:pPr>
              <w:spacing w:after="0" w:line="259" w:lineRule="auto"/>
              <w:ind w:left="0" w:firstLine="0"/>
            </w:pPr>
            <w:r>
              <w:rPr>
                <w:b/>
              </w:rPr>
              <w:t>Excellent</w:t>
            </w:r>
            <w:r>
              <w:rPr>
                <w:b/>
                <w:color w:val="FF0000"/>
              </w:rPr>
              <w:t xml:space="preserve"> </w:t>
            </w:r>
            <w:r>
              <w:rPr>
                <w:b/>
              </w:rPr>
              <w:t xml:space="preserve">work and positive </w:t>
            </w:r>
          </w:p>
          <w:p w14:paraId="286E015C" w14:textId="77777777" w:rsidR="004B7A09" w:rsidRDefault="004B7A09" w:rsidP="004B7A09">
            <w:pPr>
              <w:spacing w:after="0" w:line="259" w:lineRule="auto"/>
              <w:ind w:left="0" w:firstLine="0"/>
            </w:pPr>
            <w:r>
              <w:rPr>
                <w:b/>
              </w:rPr>
              <w:t xml:space="preserve">contributions to school </w:t>
            </w:r>
          </w:p>
          <w:p w14:paraId="1F36E703" w14:textId="77777777" w:rsidR="004B7A09" w:rsidRDefault="004B7A09" w:rsidP="004B7A09">
            <w:pPr>
              <w:spacing w:after="0" w:line="259" w:lineRule="auto"/>
              <w:ind w:left="0" w:firstLine="0"/>
            </w:pPr>
            <w:r>
              <w:rPr>
                <w:b/>
              </w:rPr>
              <w:t xml:space="preserve"> </w:t>
            </w:r>
          </w:p>
          <w:p w14:paraId="18492799" w14:textId="77777777" w:rsidR="004B7A09" w:rsidRDefault="004B7A09" w:rsidP="004B7A09">
            <w:pPr>
              <w:spacing w:after="0" w:line="259" w:lineRule="auto"/>
              <w:ind w:left="0" w:firstLine="0"/>
            </w:pPr>
            <w:r>
              <w:rPr>
                <w:b/>
              </w:rPr>
              <w:t xml:space="preserve">Excellent attitude to learning </w:t>
            </w:r>
          </w:p>
          <w:p w14:paraId="4980D353" w14:textId="77777777" w:rsidR="004B7A09" w:rsidRDefault="004B7A09" w:rsidP="004B7A09">
            <w:pPr>
              <w:spacing w:after="0" w:line="259" w:lineRule="auto"/>
              <w:ind w:left="0" w:firstLine="0"/>
            </w:pPr>
            <w:r>
              <w:rPr>
                <w:b/>
              </w:rPr>
              <w:t xml:space="preserve"> </w:t>
            </w:r>
          </w:p>
          <w:p w14:paraId="6E380093" w14:textId="77777777" w:rsidR="004B7A09" w:rsidRDefault="004B7A09" w:rsidP="004B7A09">
            <w:pPr>
              <w:spacing w:after="0" w:line="259" w:lineRule="auto"/>
              <w:ind w:left="0" w:firstLine="0"/>
            </w:pPr>
            <w:r>
              <w:rPr>
                <w:b/>
              </w:rPr>
              <w:t xml:space="preserve"> </w:t>
            </w:r>
          </w:p>
          <w:p w14:paraId="757AF70B" w14:textId="77777777" w:rsidR="004B7A09" w:rsidRDefault="004B7A09" w:rsidP="004B7A09">
            <w:pPr>
              <w:spacing w:after="0" w:line="259" w:lineRule="auto"/>
              <w:ind w:left="0" w:firstLine="0"/>
            </w:pPr>
            <w:r>
              <w:rPr>
                <w:b/>
              </w:rPr>
              <w:t xml:space="preserve">Excellent attendance and </w:t>
            </w:r>
          </w:p>
          <w:p w14:paraId="096453B7" w14:textId="77777777" w:rsidR="004B7A09" w:rsidRDefault="004B7A09" w:rsidP="004B7A09">
            <w:pPr>
              <w:spacing w:after="0" w:line="259" w:lineRule="auto"/>
              <w:ind w:left="0" w:firstLine="0"/>
            </w:pPr>
            <w:r>
              <w:rPr>
                <w:b/>
              </w:rPr>
              <w:t xml:space="preserve">punctuality  </w:t>
            </w:r>
          </w:p>
          <w:p w14:paraId="68EC4A8D" w14:textId="77777777" w:rsidR="004B7A09" w:rsidRDefault="004B7A09" w:rsidP="004B7A09">
            <w:pPr>
              <w:spacing w:after="0" w:line="259" w:lineRule="auto"/>
              <w:ind w:left="0" w:firstLine="0"/>
            </w:pPr>
            <w:r>
              <w:rPr>
                <w:b/>
              </w:rPr>
              <w:t xml:space="preserve"> </w:t>
            </w:r>
          </w:p>
        </w:tc>
        <w:tc>
          <w:tcPr>
            <w:tcW w:w="3083" w:type="dxa"/>
            <w:tcBorders>
              <w:top w:val="single" w:sz="4" w:space="0" w:color="000000"/>
              <w:left w:val="single" w:sz="4" w:space="0" w:color="000000"/>
              <w:bottom w:val="single" w:sz="4" w:space="0" w:color="000000"/>
              <w:right w:val="single" w:sz="4" w:space="0" w:color="000000"/>
            </w:tcBorders>
          </w:tcPr>
          <w:p w14:paraId="4BF4F078" w14:textId="77777777" w:rsidR="004B7A09" w:rsidRDefault="004B7A09" w:rsidP="004B7A09">
            <w:pPr>
              <w:spacing w:after="0" w:line="241" w:lineRule="auto"/>
              <w:ind w:left="0" w:firstLine="0"/>
            </w:pPr>
            <w:r>
              <w:rPr>
                <w:b/>
              </w:rPr>
              <w:t xml:space="preserve">Sustained excellent effort and achievement and outstanding contribution to the life of the </w:t>
            </w:r>
          </w:p>
          <w:p w14:paraId="0EB9FEFE" w14:textId="77777777" w:rsidR="004B7A09" w:rsidRDefault="004B7A09" w:rsidP="004B7A09">
            <w:pPr>
              <w:spacing w:after="0" w:line="259" w:lineRule="auto"/>
              <w:ind w:left="0" w:firstLine="0"/>
            </w:pPr>
            <w:r>
              <w:rPr>
                <w:b/>
              </w:rPr>
              <w:t xml:space="preserve">school </w:t>
            </w:r>
          </w:p>
          <w:p w14:paraId="1078101F" w14:textId="77777777" w:rsidR="004B7A09" w:rsidRDefault="004B7A09" w:rsidP="004B7A09">
            <w:pPr>
              <w:spacing w:after="0" w:line="259" w:lineRule="auto"/>
              <w:ind w:left="0" w:firstLine="0"/>
            </w:pPr>
            <w:r>
              <w:rPr>
                <w:b/>
              </w:rPr>
              <w:t xml:space="preserve"> </w:t>
            </w:r>
          </w:p>
          <w:p w14:paraId="690F316D" w14:textId="77777777" w:rsidR="004B7A09" w:rsidRDefault="004B7A09" w:rsidP="004B7A09">
            <w:pPr>
              <w:spacing w:after="0" w:line="259" w:lineRule="auto"/>
              <w:ind w:left="0" w:firstLine="0"/>
            </w:pPr>
            <w:r>
              <w:rPr>
                <w:b/>
              </w:rPr>
              <w:t xml:space="preserve">Sustained excellent attitude to learning and attendance and punctuality </w:t>
            </w:r>
          </w:p>
        </w:tc>
      </w:tr>
      <w:tr w:rsidR="004B7A09" w14:paraId="563433AD" w14:textId="77777777" w:rsidTr="004B7A09">
        <w:trPr>
          <w:trHeight w:val="2847"/>
        </w:trPr>
        <w:tc>
          <w:tcPr>
            <w:tcW w:w="3082" w:type="dxa"/>
            <w:tcBorders>
              <w:top w:val="single" w:sz="4" w:space="0" w:color="000000"/>
              <w:left w:val="single" w:sz="4" w:space="0" w:color="000000"/>
              <w:bottom w:val="single" w:sz="4" w:space="0" w:color="000000"/>
              <w:right w:val="single" w:sz="4" w:space="0" w:color="000000"/>
            </w:tcBorders>
          </w:tcPr>
          <w:p w14:paraId="11BA0D97" w14:textId="77777777" w:rsidR="004B7A09" w:rsidRDefault="004B7A09" w:rsidP="004B7A09">
            <w:pPr>
              <w:spacing w:after="0" w:line="259" w:lineRule="auto"/>
              <w:ind w:left="2" w:firstLine="0"/>
            </w:pPr>
            <w:r>
              <w:t xml:space="preserve">Praise </w:t>
            </w:r>
          </w:p>
          <w:p w14:paraId="29A806D0" w14:textId="77777777" w:rsidR="004B7A09" w:rsidRDefault="004B7A09" w:rsidP="004B7A09">
            <w:pPr>
              <w:spacing w:after="0" w:line="259" w:lineRule="auto"/>
              <w:ind w:left="2" w:firstLine="0"/>
            </w:pPr>
            <w:r>
              <w:t xml:space="preserve"> </w:t>
            </w:r>
          </w:p>
          <w:p w14:paraId="2E1A32CE" w14:textId="77777777" w:rsidR="004B7A09" w:rsidRDefault="004B7A09" w:rsidP="004B7A09">
            <w:pPr>
              <w:spacing w:after="0" w:line="259" w:lineRule="auto"/>
              <w:ind w:left="2" w:firstLine="0"/>
            </w:pPr>
            <w:r>
              <w:t xml:space="preserve">Positive reports </w:t>
            </w:r>
          </w:p>
          <w:p w14:paraId="3E1BC920" w14:textId="77777777" w:rsidR="004B7A09" w:rsidRDefault="004B7A09" w:rsidP="004B7A09">
            <w:pPr>
              <w:spacing w:after="0" w:line="259" w:lineRule="auto"/>
              <w:ind w:left="2" w:firstLine="0"/>
            </w:pPr>
            <w:r>
              <w:t xml:space="preserve"> </w:t>
            </w:r>
          </w:p>
          <w:p w14:paraId="4AFFA49F" w14:textId="77777777" w:rsidR="004B7A09" w:rsidRPr="004158EE" w:rsidRDefault="004B7A09" w:rsidP="004B7A09">
            <w:pPr>
              <w:spacing w:after="0" w:line="259" w:lineRule="auto"/>
              <w:ind w:left="2" w:firstLine="0"/>
              <w:rPr>
                <w:color w:val="auto"/>
              </w:rPr>
            </w:pPr>
            <w:r>
              <w:t xml:space="preserve">Contact </w:t>
            </w:r>
            <w:r w:rsidRPr="004158EE">
              <w:rPr>
                <w:color w:val="auto"/>
              </w:rPr>
              <w:t>with home  (phone calls and postcards)</w:t>
            </w:r>
          </w:p>
          <w:p w14:paraId="4C5B32FD" w14:textId="77777777" w:rsidR="004B7A09" w:rsidRDefault="004B7A09" w:rsidP="004B7A09">
            <w:pPr>
              <w:spacing w:after="0" w:line="259" w:lineRule="auto"/>
              <w:ind w:left="2" w:firstLine="0"/>
            </w:pPr>
            <w:r w:rsidRPr="004158EE">
              <w:rPr>
                <w:color w:val="auto"/>
              </w:rPr>
              <w:t xml:space="preserve"> </w:t>
            </w:r>
          </w:p>
        </w:tc>
        <w:tc>
          <w:tcPr>
            <w:tcW w:w="3083" w:type="dxa"/>
            <w:tcBorders>
              <w:top w:val="single" w:sz="4" w:space="0" w:color="000000"/>
              <w:left w:val="single" w:sz="4" w:space="0" w:color="000000"/>
              <w:bottom w:val="single" w:sz="4" w:space="0" w:color="000000"/>
              <w:right w:val="single" w:sz="4" w:space="0" w:color="000000"/>
            </w:tcBorders>
          </w:tcPr>
          <w:p w14:paraId="61BFFBD5" w14:textId="77777777" w:rsidR="004B7A09" w:rsidRDefault="004B7A09" w:rsidP="004B7A09">
            <w:pPr>
              <w:spacing w:after="0" w:line="259" w:lineRule="auto"/>
              <w:ind w:left="0" w:firstLine="0"/>
            </w:pPr>
            <w:r>
              <w:t xml:space="preserve">Form tutor awards </w:t>
            </w:r>
          </w:p>
          <w:p w14:paraId="1D2D181C" w14:textId="77777777" w:rsidR="004B7A09" w:rsidRDefault="004B7A09" w:rsidP="004B7A09">
            <w:pPr>
              <w:spacing w:after="0" w:line="259" w:lineRule="auto"/>
              <w:ind w:left="0" w:firstLine="0"/>
            </w:pPr>
            <w:r>
              <w:t xml:space="preserve"> </w:t>
            </w:r>
          </w:p>
          <w:p w14:paraId="6602BC11" w14:textId="77777777" w:rsidR="004B7A09" w:rsidRDefault="004B7A09" w:rsidP="004B7A09">
            <w:pPr>
              <w:spacing w:after="0" w:line="259" w:lineRule="auto"/>
              <w:ind w:left="0" w:firstLine="0"/>
            </w:pPr>
            <w:r>
              <w:t xml:space="preserve">Head of Year awards </w:t>
            </w:r>
          </w:p>
          <w:p w14:paraId="11F5C679" w14:textId="77777777" w:rsidR="004B7A09" w:rsidRDefault="004B7A09" w:rsidP="004B7A09">
            <w:pPr>
              <w:spacing w:after="0" w:line="259" w:lineRule="auto"/>
              <w:ind w:left="0" w:firstLine="0"/>
            </w:pPr>
            <w:r>
              <w:t xml:space="preserve"> </w:t>
            </w:r>
          </w:p>
          <w:p w14:paraId="1CCBD1D2" w14:textId="77777777" w:rsidR="004B7A09" w:rsidRDefault="004B7A09" w:rsidP="004B7A09">
            <w:pPr>
              <w:spacing w:after="0" w:line="259" w:lineRule="auto"/>
              <w:ind w:left="0" w:firstLine="0"/>
            </w:pPr>
            <w:r>
              <w:t xml:space="preserve">Head Teacher awards </w:t>
            </w:r>
          </w:p>
          <w:p w14:paraId="523D322A" w14:textId="77777777" w:rsidR="004B7A09" w:rsidRDefault="004B7A09" w:rsidP="004B7A09">
            <w:pPr>
              <w:spacing w:after="0" w:line="259" w:lineRule="auto"/>
              <w:ind w:left="0" w:firstLine="0"/>
            </w:pPr>
            <w:r>
              <w:t xml:space="preserve"> </w:t>
            </w:r>
          </w:p>
          <w:p w14:paraId="10BA5D09" w14:textId="77777777" w:rsidR="004B7A09" w:rsidRDefault="004B7A09" w:rsidP="004B7A09">
            <w:pPr>
              <w:spacing w:after="0" w:line="259" w:lineRule="auto"/>
              <w:ind w:left="0" w:firstLine="0"/>
            </w:pPr>
            <w:r>
              <w:t xml:space="preserve">Attendance awards </w:t>
            </w:r>
          </w:p>
          <w:p w14:paraId="588FEBB3" w14:textId="77777777" w:rsidR="004B7A09" w:rsidRDefault="004B7A09" w:rsidP="004B7A09">
            <w:pPr>
              <w:spacing w:after="0" w:line="259" w:lineRule="auto"/>
              <w:ind w:left="0" w:firstLine="0"/>
            </w:pPr>
            <w:r>
              <w:t xml:space="preserve"> </w:t>
            </w:r>
          </w:p>
          <w:p w14:paraId="24520C2B" w14:textId="77777777" w:rsidR="004B7A09" w:rsidRDefault="004B7A09" w:rsidP="004B7A09">
            <w:pPr>
              <w:spacing w:after="0" w:line="259" w:lineRule="auto"/>
              <w:ind w:left="0" w:firstLine="0"/>
            </w:pPr>
            <w:r>
              <w:t xml:space="preserve">Jack Petchey awards </w:t>
            </w:r>
          </w:p>
          <w:p w14:paraId="7AA994CD" w14:textId="77777777" w:rsidR="004B7A09" w:rsidRDefault="004B7A09" w:rsidP="004B7A09">
            <w:pPr>
              <w:spacing w:after="0" w:line="259" w:lineRule="auto"/>
              <w:ind w:left="0" w:firstLine="0"/>
            </w:pPr>
            <w:r>
              <w:lastRenderedPageBreak/>
              <w:t xml:space="preserve"> </w:t>
            </w:r>
          </w:p>
        </w:tc>
        <w:tc>
          <w:tcPr>
            <w:tcW w:w="3083" w:type="dxa"/>
            <w:tcBorders>
              <w:top w:val="single" w:sz="4" w:space="0" w:color="000000"/>
              <w:left w:val="single" w:sz="4" w:space="0" w:color="000000"/>
              <w:bottom w:val="single" w:sz="4" w:space="0" w:color="000000"/>
              <w:right w:val="single" w:sz="4" w:space="0" w:color="000000"/>
            </w:tcBorders>
          </w:tcPr>
          <w:p w14:paraId="56BE6BBD" w14:textId="77777777" w:rsidR="004B7A09" w:rsidRDefault="004B7A09" w:rsidP="004B7A09">
            <w:pPr>
              <w:spacing w:after="0" w:line="259" w:lineRule="auto"/>
              <w:ind w:left="0" w:firstLine="0"/>
            </w:pPr>
            <w:r>
              <w:lastRenderedPageBreak/>
              <w:t xml:space="preserve">High achiever awards </w:t>
            </w:r>
          </w:p>
          <w:p w14:paraId="623827D2" w14:textId="77777777" w:rsidR="004B7A09" w:rsidRDefault="004B7A09" w:rsidP="004B7A09">
            <w:pPr>
              <w:spacing w:after="0" w:line="259" w:lineRule="auto"/>
              <w:ind w:left="0" w:firstLine="0"/>
            </w:pPr>
            <w:r>
              <w:t xml:space="preserve"> </w:t>
            </w:r>
          </w:p>
          <w:p w14:paraId="1F5C8E4A" w14:textId="77777777" w:rsidR="004B7A09" w:rsidRDefault="004B7A09" w:rsidP="004B7A09">
            <w:pPr>
              <w:spacing w:after="0" w:line="259" w:lineRule="auto"/>
              <w:ind w:left="0" w:firstLine="0"/>
            </w:pPr>
            <w:r>
              <w:t xml:space="preserve">House reward trips </w:t>
            </w:r>
          </w:p>
          <w:p w14:paraId="3CCB6F0C" w14:textId="77777777" w:rsidR="004B7A09" w:rsidRDefault="004B7A09" w:rsidP="004B7A09">
            <w:pPr>
              <w:spacing w:after="0" w:line="259" w:lineRule="auto"/>
              <w:ind w:left="0" w:firstLine="0"/>
            </w:pPr>
            <w:r>
              <w:t xml:space="preserve"> </w:t>
            </w:r>
          </w:p>
          <w:p w14:paraId="636FE1BE" w14:textId="77777777" w:rsidR="004B7A09" w:rsidRDefault="004B7A09" w:rsidP="004B7A09">
            <w:pPr>
              <w:spacing w:after="0" w:line="259" w:lineRule="auto"/>
              <w:ind w:left="0" w:firstLine="0"/>
            </w:pPr>
            <w:r>
              <w:t xml:space="preserve">Prize Giving celebrations </w:t>
            </w:r>
          </w:p>
        </w:tc>
      </w:tr>
    </w:tbl>
    <w:p w14:paraId="52B1755A" w14:textId="6189B72F" w:rsidR="00AC6AEB" w:rsidRDefault="004B7A09">
      <w:pPr>
        <w:spacing w:line="259" w:lineRule="auto"/>
        <w:ind w:left="566" w:firstLine="0"/>
      </w:pPr>
      <w:r>
        <w:rPr>
          <w:noProof/>
          <w:sz w:val="22"/>
        </w:rPr>
        <mc:AlternateContent>
          <mc:Choice Requires="wpg">
            <w:drawing>
              <wp:anchor distT="0" distB="0" distL="114300" distR="114300" simplePos="0" relativeHeight="251660288" behindDoc="1" locked="0" layoutInCell="1" allowOverlap="1" wp14:anchorId="5D4559CE" wp14:editId="67E3AC9F">
                <wp:simplePos x="0" y="0"/>
                <wp:positionH relativeFrom="page">
                  <wp:align>left</wp:align>
                </wp:positionH>
                <wp:positionV relativeFrom="paragraph">
                  <wp:posOffset>186055</wp:posOffset>
                </wp:positionV>
                <wp:extent cx="6062345" cy="1057275"/>
                <wp:effectExtent l="0" t="0" r="0" b="0"/>
                <wp:wrapTight wrapText="bothSides">
                  <wp:wrapPolygon edited="0">
                    <wp:start x="16561" y="0"/>
                    <wp:lineTo x="4819" y="3892"/>
                    <wp:lineTo x="4819" y="14011"/>
                    <wp:lineTo x="13575" y="17903"/>
                    <wp:lineTo x="16561" y="18681"/>
                    <wp:lineTo x="16969" y="18681"/>
                    <wp:lineTo x="17512" y="17903"/>
                    <wp:lineTo x="19344" y="13622"/>
                    <wp:lineTo x="19344" y="12454"/>
                    <wp:lineTo x="20566" y="9730"/>
                    <wp:lineTo x="20634" y="8562"/>
                    <wp:lineTo x="16969" y="0"/>
                    <wp:lineTo x="16561" y="0"/>
                  </wp:wrapPolygon>
                </wp:wrapTight>
                <wp:docPr id="29121" name="Group 29121"/>
                <wp:cNvGraphicFramePr/>
                <a:graphic xmlns:a="http://schemas.openxmlformats.org/drawingml/2006/main">
                  <a:graphicData uri="http://schemas.microsoft.com/office/word/2010/wordprocessingGroup">
                    <wpg:wgp>
                      <wpg:cNvGrpSpPr/>
                      <wpg:grpSpPr>
                        <a:xfrm>
                          <a:off x="0" y="0"/>
                          <a:ext cx="6062932" cy="1057275"/>
                          <a:chOff x="-961827" y="-2152168"/>
                          <a:chExt cx="6021507" cy="3685263"/>
                        </a:xfrm>
                      </wpg:grpSpPr>
                      <wps:wsp>
                        <wps:cNvPr id="482" name="Rectangle 482"/>
                        <wps:cNvSpPr/>
                        <wps:spPr>
                          <a:xfrm>
                            <a:off x="-961827" y="-1261725"/>
                            <a:ext cx="93238" cy="185074"/>
                          </a:xfrm>
                          <a:prstGeom prst="rect">
                            <a:avLst/>
                          </a:prstGeom>
                          <a:ln>
                            <a:noFill/>
                          </a:ln>
                        </wps:spPr>
                        <wps:txbx>
                          <w:txbxContent>
                            <w:p w14:paraId="0E99A3DA" w14:textId="6F64249D" w:rsidR="00AC6AEB" w:rsidRDefault="00AC6AEB">
                              <w:pPr>
                                <w:spacing w:after="160" w:line="259" w:lineRule="auto"/>
                                <w:ind w:left="0" w:firstLine="0"/>
                              </w:pPr>
                            </w:p>
                          </w:txbxContent>
                        </wps:txbx>
                        <wps:bodyPr horzOverflow="overflow" vert="horz" lIns="0" tIns="0" rIns="0" bIns="0" rtlCol="0">
                          <a:noAutofit/>
                        </wps:bodyPr>
                      </wps:wsp>
                      <wps:wsp>
                        <wps:cNvPr id="483" name="Rectangle 483"/>
                        <wps:cNvSpPr/>
                        <wps:spPr>
                          <a:xfrm flipH="1" flipV="1">
                            <a:off x="355323" y="-869890"/>
                            <a:ext cx="63815" cy="869740"/>
                          </a:xfrm>
                          <a:prstGeom prst="rect">
                            <a:avLst/>
                          </a:prstGeom>
                          <a:ln>
                            <a:noFill/>
                          </a:ln>
                        </wps:spPr>
                        <wps:txbx>
                          <w:txbxContent>
                            <w:p w14:paraId="39624414" w14:textId="77777777" w:rsidR="00AC6AEB" w:rsidRDefault="003D2C95">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485" name="Rectangle 485"/>
                        <wps:cNvSpPr/>
                        <wps:spPr>
                          <a:xfrm>
                            <a:off x="1266988" y="-1418536"/>
                            <a:ext cx="45808" cy="206453"/>
                          </a:xfrm>
                          <a:prstGeom prst="rect">
                            <a:avLst/>
                          </a:prstGeom>
                          <a:ln>
                            <a:noFill/>
                          </a:ln>
                        </wps:spPr>
                        <wps:txbx>
                          <w:txbxContent>
                            <w:p w14:paraId="66586EFD" w14:textId="77777777" w:rsidR="00AC6AEB" w:rsidRDefault="003D2C95">
                              <w:pPr>
                                <w:spacing w:after="160" w:line="259" w:lineRule="auto"/>
                                <w:ind w:left="0" w:firstLine="0"/>
                              </w:pPr>
                              <w:r>
                                <w:t xml:space="preserve"> </w:t>
                              </w:r>
                            </w:p>
                          </w:txbxContent>
                        </wps:txbx>
                        <wps:bodyPr horzOverflow="overflow" vert="horz" lIns="0" tIns="0" rIns="0" bIns="0" rtlCol="0">
                          <a:noAutofit/>
                        </wps:bodyPr>
                      </wps:wsp>
                      <wps:wsp>
                        <wps:cNvPr id="486" name="Rectangle 486"/>
                        <wps:cNvSpPr/>
                        <wps:spPr>
                          <a:xfrm>
                            <a:off x="0" y="211074"/>
                            <a:ext cx="45808" cy="206453"/>
                          </a:xfrm>
                          <a:prstGeom prst="rect">
                            <a:avLst/>
                          </a:prstGeom>
                          <a:ln>
                            <a:noFill/>
                          </a:ln>
                        </wps:spPr>
                        <wps:txbx>
                          <w:txbxContent>
                            <w:p w14:paraId="3D02A2FB" w14:textId="77777777" w:rsidR="00AC6AEB" w:rsidRDefault="003D2C95">
                              <w:pPr>
                                <w:spacing w:after="160" w:line="259" w:lineRule="auto"/>
                                <w:ind w:left="0" w:firstLine="0"/>
                              </w:pPr>
                              <w:r>
                                <w:t xml:space="preserve"> </w:t>
                              </w:r>
                            </w:p>
                          </w:txbxContent>
                        </wps:txbx>
                        <wps:bodyPr horzOverflow="overflow" vert="horz" lIns="0" tIns="0" rIns="0" bIns="0" rtlCol="0">
                          <a:noAutofit/>
                        </wps:bodyPr>
                      </wps:wsp>
                      <wps:wsp>
                        <wps:cNvPr id="487" name="Rectangle 487"/>
                        <wps:cNvSpPr/>
                        <wps:spPr>
                          <a:xfrm>
                            <a:off x="0" y="397002"/>
                            <a:ext cx="45808" cy="206453"/>
                          </a:xfrm>
                          <a:prstGeom prst="rect">
                            <a:avLst/>
                          </a:prstGeom>
                          <a:ln>
                            <a:noFill/>
                          </a:ln>
                        </wps:spPr>
                        <wps:txbx>
                          <w:txbxContent>
                            <w:p w14:paraId="318FBB27" w14:textId="77777777" w:rsidR="00AC6AEB" w:rsidRDefault="003D2C95">
                              <w:pPr>
                                <w:spacing w:after="160" w:line="259" w:lineRule="auto"/>
                                <w:ind w:left="0" w:firstLine="0"/>
                              </w:pPr>
                              <w:r>
                                <w:rPr>
                                  <w:b/>
                                </w:rPr>
                                <w:t xml:space="preserve"> </w:t>
                              </w:r>
                            </w:p>
                          </w:txbxContent>
                        </wps:txbx>
                        <wps:bodyPr horzOverflow="overflow" vert="horz" lIns="0" tIns="0" rIns="0" bIns="0" rtlCol="0">
                          <a:noAutofit/>
                        </wps:bodyPr>
                      </wps:wsp>
                      <wps:wsp>
                        <wps:cNvPr id="488" name="Rectangle 488"/>
                        <wps:cNvSpPr/>
                        <wps:spPr>
                          <a:xfrm>
                            <a:off x="0" y="582930"/>
                            <a:ext cx="45808" cy="206452"/>
                          </a:xfrm>
                          <a:prstGeom prst="rect">
                            <a:avLst/>
                          </a:prstGeom>
                          <a:ln>
                            <a:noFill/>
                          </a:ln>
                        </wps:spPr>
                        <wps:txbx>
                          <w:txbxContent>
                            <w:p w14:paraId="42C7FFED" w14:textId="77777777" w:rsidR="00AC6AEB" w:rsidRDefault="003D2C95">
                              <w:pPr>
                                <w:spacing w:after="160" w:line="259" w:lineRule="auto"/>
                                <w:ind w:left="0" w:firstLine="0"/>
                              </w:pPr>
                              <w:r>
                                <w:rPr>
                                  <w:b/>
                                </w:rPr>
                                <w:t xml:space="preserve"> </w:t>
                              </w:r>
                            </w:p>
                          </w:txbxContent>
                        </wps:txbx>
                        <wps:bodyPr horzOverflow="overflow" vert="horz" lIns="0" tIns="0" rIns="0" bIns="0" rtlCol="0">
                          <a:noAutofit/>
                        </wps:bodyPr>
                      </wps:wsp>
                      <wps:wsp>
                        <wps:cNvPr id="489" name="Rectangle 489"/>
                        <wps:cNvSpPr/>
                        <wps:spPr>
                          <a:xfrm>
                            <a:off x="0" y="768858"/>
                            <a:ext cx="45808" cy="206453"/>
                          </a:xfrm>
                          <a:prstGeom prst="rect">
                            <a:avLst/>
                          </a:prstGeom>
                          <a:ln>
                            <a:noFill/>
                          </a:ln>
                        </wps:spPr>
                        <wps:txbx>
                          <w:txbxContent>
                            <w:p w14:paraId="7F6AD969" w14:textId="77777777" w:rsidR="00AC6AEB" w:rsidRDefault="003D2C95">
                              <w:pPr>
                                <w:spacing w:after="160" w:line="259" w:lineRule="auto"/>
                                <w:ind w:left="0" w:firstLine="0"/>
                              </w:pPr>
                              <w:r>
                                <w:rPr>
                                  <w:b/>
                                </w:rPr>
                                <w:t xml:space="preserve"> </w:t>
                              </w:r>
                            </w:p>
                          </w:txbxContent>
                        </wps:txbx>
                        <wps:bodyPr horzOverflow="overflow" vert="horz" lIns="0" tIns="0" rIns="0" bIns="0" rtlCol="0">
                          <a:noAutofit/>
                        </wps:bodyPr>
                      </wps:wsp>
                      <wps:wsp>
                        <wps:cNvPr id="490" name="Rectangle 490"/>
                        <wps:cNvSpPr/>
                        <wps:spPr>
                          <a:xfrm>
                            <a:off x="0" y="954786"/>
                            <a:ext cx="45808" cy="206453"/>
                          </a:xfrm>
                          <a:prstGeom prst="rect">
                            <a:avLst/>
                          </a:prstGeom>
                          <a:ln>
                            <a:noFill/>
                          </a:ln>
                        </wps:spPr>
                        <wps:txbx>
                          <w:txbxContent>
                            <w:p w14:paraId="0B0AA669" w14:textId="77777777" w:rsidR="00AC6AEB" w:rsidRDefault="003D2C95">
                              <w:pPr>
                                <w:spacing w:after="160" w:line="259" w:lineRule="auto"/>
                                <w:ind w:left="0" w:firstLine="0"/>
                              </w:pPr>
                              <w:r>
                                <w:rPr>
                                  <w:b/>
                                </w:rPr>
                                <w:t xml:space="preserve"> </w:t>
                              </w:r>
                            </w:p>
                          </w:txbxContent>
                        </wps:txbx>
                        <wps:bodyPr horzOverflow="overflow" vert="horz" lIns="0" tIns="0" rIns="0" bIns="0" rtlCol="0">
                          <a:noAutofit/>
                        </wps:bodyPr>
                      </wps:wsp>
                      <wps:wsp>
                        <wps:cNvPr id="491" name="Rectangle 491"/>
                        <wps:cNvSpPr/>
                        <wps:spPr>
                          <a:xfrm>
                            <a:off x="0" y="1140714"/>
                            <a:ext cx="45808" cy="206453"/>
                          </a:xfrm>
                          <a:prstGeom prst="rect">
                            <a:avLst/>
                          </a:prstGeom>
                          <a:ln>
                            <a:noFill/>
                          </a:ln>
                        </wps:spPr>
                        <wps:txbx>
                          <w:txbxContent>
                            <w:p w14:paraId="121C0910" w14:textId="77777777" w:rsidR="00AC6AEB" w:rsidRDefault="003D2C95">
                              <w:pPr>
                                <w:spacing w:after="160" w:line="259" w:lineRule="auto"/>
                                <w:ind w:left="0" w:firstLine="0"/>
                              </w:pPr>
                              <w:r>
                                <w:rPr>
                                  <w:b/>
                                </w:rPr>
                                <w:t xml:space="preserve"> </w:t>
                              </w:r>
                            </w:p>
                          </w:txbxContent>
                        </wps:txbx>
                        <wps:bodyPr horzOverflow="overflow" vert="horz" lIns="0" tIns="0" rIns="0" bIns="0" rtlCol="0">
                          <a:noAutofit/>
                        </wps:bodyPr>
                      </wps:wsp>
                      <wps:wsp>
                        <wps:cNvPr id="492" name="Rectangle 492"/>
                        <wps:cNvSpPr/>
                        <wps:spPr>
                          <a:xfrm>
                            <a:off x="0" y="1326642"/>
                            <a:ext cx="45808" cy="206453"/>
                          </a:xfrm>
                          <a:prstGeom prst="rect">
                            <a:avLst/>
                          </a:prstGeom>
                          <a:ln>
                            <a:noFill/>
                          </a:ln>
                        </wps:spPr>
                        <wps:txbx>
                          <w:txbxContent>
                            <w:p w14:paraId="4E9EB24E" w14:textId="77777777" w:rsidR="00AC6AEB" w:rsidRDefault="003D2C95">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625" name="Picture 625"/>
                          <pic:cNvPicPr/>
                        </pic:nvPicPr>
                        <pic:blipFill>
                          <a:blip r:embed="rId11"/>
                          <a:stretch>
                            <a:fillRect/>
                          </a:stretch>
                        </pic:blipFill>
                        <pic:spPr>
                          <a:xfrm>
                            <a:off x="1274064" y="503047"/>
                            <a:ext cx="3785616" cy="46396"/>
                          </a:xfrm>
                          <a:prstGeom prst="rect">
                            <a:avLst/>
                          </a:prstGeom>
                        </pic:spPr>
                      </pic:pic>
                      <wps:wsp>
                        <wps:cNvPr id="626" name="Shape 626"/>
                        <wps:cNvSpPr/>
                        <wps:spPr>
                          <a:xfrm>
                            <a:off x="419139" y="-2152168"/>
                            <a:ext cx="4366260" cy="3127480"/>
                          </a:xfrm>
                          <a:custGeom>
                            <a:avLst/>
                            <a:gdLst/>
                            <a:ahLst/>
                            <a:cxnLst/>
                            <a:rect l="0" t="0" r="0" b="0"/>
                            <a:pathLst>
                              <a:path w="4366260" h="1193292">
                                <a:moveTo>
                                  <a:pt x="3274187" y="0"/>
                                </a:moveTo>
                                <a:lnTo>
                                  <a:pt x="4366260" y="596646"/>
                                </a:lnTo>
                                <a:lnTo>
                                  <a:pt x="3274187" y="1193292"/>
                                </a:lnTo>
                                <a:lnTo>
                                  <a:pt x="3274187" y="894969"/>
                                </a:lnTo>
                                <a:lnTo>
                                  <a:pt x="0" y="894969"/>
                                </a:lnTo>
                                <a:lnTo>
                                  <a:pt x="0" y="298323"/>
                                </a:lnTo>
                                <a:lnTo>
                                  <a:pt x="3274187" y="298323"/>
                                </a:lnTo>
                                <a:lnTo>
                                  <a:pt x="3274187" y="0"/>
                                </a:lnTo>
                                <a:close/>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630" name="Rectangle 630"/>
                        <wps:cNvSpPr/>
                        <wps:spPr>
                          <a:xfrm>
                            <a:off x="1291082" y="621667"/>
                            <a:ext cx="55757" cy="203504"/>
                          </a:xfrm>
                          <a:prstGeom prst="rect">
                            <a:avLst/>
                          </a:prstGeom>
                          <a:ln>
                            <a:noFill/>
                          </a:ln>
                        </wps:spPr>
                        <wps:txbx>
                          <w:txbxContent>
                            <w:p w14:paraId="4A15CD2A" w14:textId="77777777" w:rsidR="00AC6AEB" w:rsidRDefault="003D2C95">
                              <w:pPr>
                                <w:spacing w:after="160" w:line="259" w:lineRule="auto"/>
                                <w:ind w:left="0" w:firstLine="0"/>
                              </w:pPr>
                              <w:r>
                                <w:rPr>
                                  <w:rFonts w:ascii="Comic Sans MS" w:eastAsia="Comic Sans MS" w:hAnsi="Comic Sans MS" w:cs="Comic Sans MS"/>
                                  <w:sz w:val="22"/>
                                </w:rPr>
                                <w:t xml:space="preserve"> </w:t>
                              </w:r>
                            </w:p>
                          </w:txbxContent>
                        </wps:txbx>
                        <wps:bodyPr horzOverflow="overflow" vert="horz" lIns="0" tIns="0" rIns="0" bIns="0" rtlCol="0">
                          <a:noAutofit/>
                        </wps:bodyPr>
                      </wps:wsp>
                      <wps:wsp>
                        <wps:cNvPr id="631" name="Rectangle 631"/>
                        <wps:cNvSpPr/>
                        <wps:spPr>
                          <a:xfrm>
                            <a:off x="928918" y="-1021142"/>
                            <a:ext cx="2710625" cy="695006"/>
                          </a:xfrm>
                          <a:prstGeom prst="rect">
                            <a:avLst/>
                          </a:prstGeom>
                          <a:ln>
                            <a:noFill/>
                          </a:ln>
                        </wps:spPr>
                        <wps:txbx>
                          <w:txbxContent>
                            <w:p w14:paraId="00AC033B" w14:textId="77777777" w:rsidR="00AC6AEB" w:rsidRDefault="003D2C95">
                              <w:pPr>
                                <w:spacing w:after="160" w:line="259" w:lineRule="auto"/>
                                <w:ind w:left="0" w:firstLine="0"/>
                              </w:pPr>
                              <w:r>
                                <w:rPr>
                                  <w:b/>
                                  <w:sz w:val="22"/>
                                </w:rPr>
                                <w:t>REWARDING POSITIVE BEHAVIOUR</w:t>
                              </w:r>
                            </w:p>
                          </w:txbxContent>
                        </wps:txbx>
                        <wps:bodyPr horzOverflow="overflow" vert="horz" lIns="0" tIns="0" rIns="0" bIns="0" rtlCol="0">
                          <a:noAutofit/>
                        </wps:bodyPr>
                      </wps:wsp>
                      <wps:wsp>
                        <wps:cNvPr id="632" name="Rectangle 632"/>
                        <wps:cNvSpPr/>
                        <wps:spPr>
                          <a:xfrm>
                            <a:off x="4109593" y="805434"/>
                            <a:ext cx="42143" cy="189937"/>
                          </a:xfrm>
                          <a:prstGeom prst="rect">
                            <a:avLst/>
                          </a:prstGeom>
                          <a:ln>
                            <a:noFill/>
                          </a:ln>
                        </wps:spPr>
                        <wps:txbx>
                          <w:txbxContent>
                            <w:p w14:paraId="656E28B5" w14:textId="77777777" w:rsidR="00AC6AEB" w:rsidRDefault="003D2C95">
                              <w:pPr>
                                <w:spacing w:after="160" w:line="259" w:lineRule="auto"/>
                                <w:ind w:left="0" w:firstLine="0"/>
                              </w:pPr>
                              <w:r>
                                <w:rPr>
                                  <w:b/>
                                  <w:sz w:val="22"/>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D4559CE" id="Group 29121" o:spid="_x0000_s1026" style="position:absolute;left:0;text-align:left;margin-left:0;margin-top:14.65pt;width:477.35pt;height:83.25pt;z-index:-251656192;mso-position-horizontal:left;mso-position-horizontal-relative:page;mso-width-relative:margin;mso-height-relative:margin" coordorigin="-9618,-21521" coordsize="60215,36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J3sSDAYAAKIgAAAOAAAAZHJzL2Uyb0RvYy54bWzkWtuO2zYQfS/QfxD0&#10;vrGoCyUZ8QZN0qQBiiZI0r7LsmQLlUSBktfefH3P8KL1Lel622wWcIC1KJIih3M4w+GZPH+xbWrn&#10;ppB9JdqZy555rlO0uVhU7XLm/vn5zVXiOv2QtYusFm0xc2+L3n1x/fNPzzfdtPDFStSLQjoYpO2n&#10;m27mroahm04mfb4qmqx/JrqiRWMpZJMNeJXLyUJmG4ze1BPf8/hkI+SikyIv+h61r3Wje63GL8si&#10;H96XZV8MTj1zIdugfqX6ndPv5Pp5Nl3KrFtVuREje4AUTVa1mHQc6nU2ZM5aVkdDNVUuRS/K4Vku&#10;mokoyyov1BqwGuYdrOatFOtOrWU53Sy7UU1Q7YGeHjxs/sfNW9l96j5IaGLTLaEL9UZr2ZayoSek&#10;dLZKZbejyort4OSo5B7308B3nRxtzItiP460UvMVNE/fXaWcJX7sOuhx5bPIZzyxXX4dh0GDhz40&#10;TMCTyOcB9ZlYKSZ7sm067Jb+TiH9f1PIp1XWFUrP/RQK+SCdajFzwwTLarMGu/Yj9lHWLuvCoUql&#10;KdVz1Fs/7aHCE0rbWzzzOYt9ox+rQWgvgJEo/SXQQbi37mzayX54W4jGocLMlRBF7bTs5vd+0Cqy&#10;XWj+uqXfVryp6lq3Ug3UZ0Wk0rCdb80q5mJxiwWvhPzyHnZc1mIzc4UpuWTamJRaXad+10LRZEW2&#10;IG1hbgtyqF8JZWtajF/WgygrJSdNrGcz8gBB2nOPAmVwCkq1xUgAgP4VKJ2yrrrfsLVdVfqLSrQy&#10;YxNBFAE+vbUTniap8SgWXB4kLNLgojkOVfO4qb8fuGoDM7tTLwRjKPrYXJW1fRvjHTxhoUAR5ki+&#10;ioUsiQJOWsymFtEwSjxjrr7Hw2jfTX1nREffcyGI8lOIKkDujSjcFbD0GTOe9YkgObqeC0ESR/ux&#10;bcbWQX3d/+7YpkYySGPPU3bwRJBU5zVtxwtBEs7vGEkV0J1pk1GCyPHgvDz0rgroxzovx6PiQpBM&#10;TyGZPsAmY54kkYnpn8Q5OR4Rl4Ekos5jm9Sh6Jk2mUZhnDyliGc8Ii4ESdwzjrxrOgbyZ5yTjIVe&#10;zNTh9EQOyvGMuBAoT7EH6RjBnwNlgFtJ+JRinvGQ+NFQdlU+xZ9hxlA6IoL+nUHEV8NaFq4ZpLnX&#10;GE0m/153VyDxumyo5lVdDbeKkAQ7QEK1Nx+qnBghegHWhlPiYH+MgaOdpnWoCjdM24++It6G3vcG&#10;mYOIIFKHImIqG3HBZR5wgSdWrHnG1yJfN0U7aOJUFjUkF22/qrredeS0aOYFaC/5bqH8TTbtB1kM&#10;+YomLDExkWAk2U6DkvJOMJL5KzwY80F+8FBdxiIv8ELl2O88UxAnEWe47xEPFvIgVYfQQyM/JZeW&#10;RBUh2CMxTdwf76yKVQS8YzByL5MPWcoCRGZEQOyRpWNgFXCMiRNfUaWk1+SQVcrXmjIk5CxNCGp6&#10;oQlD1K1sKd+2tkjE4jdZcmx0+o4GpaIDnjC0sqzAizEwmfBv1N6AQPwsVM+BKOAAUrJEU8BW2Ls+&#10;dbvbdxwTGohSOD67E2w3++yOhrYi6F1q+9nncf8kDVOufBk2mu1mn7q7vnTeu6OfJsQH3leAM7tb&#10;1VkR81r0hZ6LEFG2OaKEJe3ug7olwGjbZEizlLB9jVQ1IP9SVw0A9HGzvpvCkLTaiiiM7IfbuiBM&#10;6/ZjUYJhBLCeGqSXy/mrWjo3GTG/6p+qz+pulZlaoxPTVYmqxqEBtXcxQ2p+dW/I9OXLl5HFyXSm&#10;7wqV4DkUJjfS6CwPciVYtM31QCnjR2pm0Q7j9y0yVErMndVSUR9ypGd6ezzWmuN2fBQNUiVEIUnu&#10;5U+YnzKPMhkwJ47UCz9wvFEURybv4ntB5D1W+kEz1ONafnQgYZAdU2zfJaPEgxPhPVWeA2jqJymz&#10;DLUHYvMwMvRjhqScyTrwNEKW1BifTejZfNH/nVLSmI7LuRBMT8T5HBnRczANmZdGqc4jJV4UBof3&#10;Np+FaNU5wjQNlA0/NDg6I0eoAR3X8qMBVUlgJMLV6WGS9pRp331XXvruvxZc/wMAAP//AwBQSwME&#10;CgAAAAAAAAAhAL44aLClHwAApR8AABQAAABkcnMvbWVkaWEvaW1hZ2UxLnBuZ4lQTkcNChoKAAAA&#10;DUlIRFIAAAM8AAAAZwgGAAAAxVdHRwAAAAFzUkdCAK7OHOkAAAAEZ0FNQQAAsY8L/GEFAAAACXBI&#10;WXMAAA7DAAAOwwHHb6hkAAAfOklEQVR4Xu3d25MU153g8bxUVVd3VzfVFwFCLXXT3NoCIZBZBaFh&#10;Vo4J5EGWYkbrkByyhTf8oJjYBz/Mw/4B/gPmYR/84NjwgyIMFmMRGnlDtrDNTCCbGSsUWKtFDJIs&#10;aGjRAoQQdENf65K555edWZyTlXXrLmQCvp+IjK7MqsrOy8ms37mmB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cCeyw7/APevJ54c2dnekd1u2nQoXGXyrPFVatM7nrYkzr71mzYSLDS+8YOVmOob3&#10;2pabDxfVVCqVL//20MQRef3NF4f3pVLu2uAN3y/95/FzhycmrIVgPmbfd0f3OK61MZy1SnPz7/z2&#10;9UsfhbMG2Z7ZzPrnon1q5bPC9/yrb/383JvhbE3xbYqzPX9yplA8//bhyfNqtrS01FRvHfL9ku2V&#10;/PnC5VXupclaxz/yty8Nf8O13RF57VnWwod/GH9DP55P/rf+oc6uVbsd287JvOf7Mz2FmeOvvfbF&#10;5eADMV//h9zgmrnVz8rrpPUlkfSU7XCHXMsZsm0nr+6yg7LcVudX/b/znmefv3Txy1P/7+3pqeAL&#10;Tdr74oO7Mqn0tnDWIOfLt72rPYWJU42OUcTYTsdW22jng220rEk5LmqPJ48cnDihPpp43jSpfS8N&#10;73Jsd8yynbW25WdloWf5l62yP3nxs2vH4/ta6zzV28d6ZHuPHDx3WF4/+fdrRrp7ur8RvKHMzk4d&#10;fftfrk3K62e+t36v79hDwRtqX7sL595odLz0NCD0a6lR+q9ocG3r6t1L5N5hu9aC+uFe+PD4xPu1&#10;1rfc+5FodA3pnvrO0LZ0JrMrmFH7+NnktTcbpWvjHAj1vc+7vzjyp/89czVcYvjmt+8fS3V17g5n&#10;rWKhcOJ3v5g8Fc7W9PT+4eei/df3sZX9E48+uSq/dii/w7acQTXlHccKtl3St+1bC2W/fP5q95en&#10;am2/MP7nUlp9Q72seV3pvwt62o60474L3Gvc8C9wz3p4533fdhx7xLZVwJc4OWvdlDNWcvseH93a&#10;5505df3T8KsVD+0cfsx1UnuSv29OrmvnPjl5/R353uadA3tV8K0C4+C9/r7B7OTZD5N/ONVnv2er&#10;4Dlaj5NOyXreD982PLB1+OFU2n0i+qyVsifPfDAdBH1xD+4cfsJ13MeizwaTY69btz5zfuLj2ZrB&#10;iwRV5Uz/fuN7scly7Icy6dT2Tdv7H1u3ufvKxOkb18KvBxqtQ77v2M6Im0lvK6QGHtuwNW+p439R&#10;fVXFKtXGdgw8p763Vr6rjutgwfZOfD6xWAlmtn597d85jjMWrV99ZnUhld22Y8u190+ftgrhxyq2&#10;jd6/WR3H3bXWp5PA6Ot71j3fkUl/Q7ZZfadfZXa6wrdVFKKOqlqm0tpo76qu3Zu35VOffDA1Hr5b&#10;1/CwlX1g/eB/V+voj7bdmNT5Uv9zYzHV/8TG7b354vT0+enpmoFO6unvrf+W2s59le207CCTEm5j&#10;cFxkfZu39z+s0sGVWulAMpBbd617WR3Th4PtUOsO31K7budku1b1du5anL7+rr49tc7T2I7Bb6pl&#10;da7F5Em2d8eW6yfkHI7tGtyh0vOOynup9I2zH0xL4GdterT/v6pl0fr7553eQvReLY9teeAJ23G2&#10;R+sre/aZ8dPTl5tJ/9rU39WXOVPveorUu5e4rjMk50zOzZqH+nZv2pbPJKWh5d6PRKNrSLdlZ98T&#10;ktEN19Xv2N5H9fZRMo+5cs/z4eejqb+rmM2cOTmdWCAzum1gKLoGg8lJ9Z754Pp74duJ5P/0lHr/&#10;LvqOY1sL6jidlPda2b+nXhjekR/oedFVx1vSmLr/9oZvLaXvYB3OSE+x+7Favw0i9j9Xd/V579X6&#10;n2Js58Cz+ufV+TkWvtWW+y5wL3LCv8A9y3H8oLS/Ed+2U27K3iulb+GiCt+ylgLGFpWLZTPYymSC&#10;UsC4F164r1JyHlEXr5Q0JtZK2a61VGsU6inM1QzqUnYqsUS9q7urbkn7n6+sSvzfSVSgkMt1duyX&#10;/QgXBVpah9p/Of7P7N/wPyTQDhe3RAXgQW2LTtY77Q7vCWeXZd9Lw7sffHDghyowblzaH3Gdpv9n&#10;fmRVVtJfOFuXY6d2bPvrDS+rl1Wfl0BQjp/jOkul8o2oDHauN/cDqXkJl1RI4NXd3feinNtwUSLZ&#10;7pEda4zzXpPvL7s0+t13G5dkF0pFo2bAsVKNz5fKIIevAlLTK39bSbsBp9jUvjV7LwnSg0pDUtof&#10;LqpY7v3odhucHUi8p9h2Wo5x4vGMjndEalikcCGcTXTfzdXGOSsWvIY1QjGpfS+tfz6TTT0Xv+8m&#10;iX4bvrV/9AfhotumHfdd4F5EhgeIKSwuHp65MfPKzPziAavsHfct2yiJS6dTuyVwDGeTqe8F60iY&#10;uhZuHgo/pf5ZwciIVJq3xdzMdFVlhORH9sm/X5MY+LvppeYTQra/VpOt4IcwbHIVp4J3I2hoRJp4&#10;RPsox9Are9IcyjCT6a00DUoSraM4O3eo5JWOlX3/I7UDZo2X2l4JtKXWI1yyYpmUu2u5QYE0oXKd&#10;1D49Q7LUfK30ftkrHakck4XSG3JM4ulpOfRjXS75R33fNzO06hj97UvVmbjVs2ue08+3bGfZ804t&#10;Fgtvyrrkr2yjLA8/Esim0vskgxPOBiSTqGd2PM+anJm5/tNf/ezsjy53fv7jYH+lWZuyOuM1tc+z&#10;M3PH5bzrU5AGNLLO+Gdku5tpLtZXvmCsq1HwHFzn2vGS41yrCZx+TpKmt//lWuI12JB2L5H9jJ9r&#10;CbQbXgvN3o9us5Tj7ghfGiRT8eTzQ4mFPXK84/t8/1C+7r3JduzK+5KW//zuRGLtUS3SRNN1HCNz&#10;FqU7OWbR/UmlCKM2y7btEWmCF85+JfR0t9z7LnAvIMMDxFz5/Obk27/8XNo/n/nVz88d7V4482Pf&#10;N4Ocvht9iT/OkULRuxqsI2HSMx8f/+mS8UNes9YmbP8dl81lq5ZL8ONYdiV493zPDIY1c+lc5Uc9&#10;CH614FKCWennEc42JO3Zo32UNvbSByjINGokwKwXnEXrkD4Svzk4cezIgfFDvzpw9scS1IcfCci2&#10;PfxX6/eGs8uiB/WSWbnZ0VPp99GCVK4nZwYTKoN2c3bqlbcOTLxx5ODEO5Vj8trE+3JMfv2zM/8k&#10;GSHf84yS61box/rIq+PHf31g/BXJYIVvB+LBpQRiUf8DIft/c6FwSPoHHD104YSsS/7KNt68OXtA&#10;z5jJ8YnXgsUz5xcnrx6O+spIf4Zgf382/hPJBNXKcMfJNsh516fyYtkMVv3y5fhnZLvDd+tKCp7v&#10;u7+3ZhqP1xTEa4h0+jlJmtRHllV7pd9LZD/VuT4QZSQjjWrQmr0f3U5LtbJ2JXMZz8h2dqQTM0Oi&#10;qmZO+ovVIBlzPZ1Lv7lmMsOR4Pt2ykjrcm1JWpa0Jscsuj+d+v34T+LnIt3dKS0AWqv9W4F23HeB&#10;ewEZHqCBIEiySkZw6rpOU83gGpEfYikZD2dr1tpIO/HwpSHqCKsb+S9DxvdLpWLtwNq1KxmekgpA&#10;yoWCEVh0Zd26zdoakUxjvEZj5LH++rVjCSSol9LLcDYgzbJW0lRDRZ9n9Iysa9tjra5v33dHd5s1&#10;ANZM1+JZKc1P7C8VKklG6NcHzxlByUrlFucq/TCWBMFlFHilUl1dRsZsoVQ8IucnnDVI8FQoLhqZ&#10;TKkF04OmMHPeUINj8ZWLB8/1BkmIdwyP1xD9hZScsm+ct0wmW7eJ150g17nKqHWRwQL0QoeUuv7k&#10;z9KcKX7cpSYlXuMYmbKGjXPWanO2pJpLKbwIZw1y/84tjMeuYzv/1AvDK7pvrlS77rvA3YQMD9CE&#10;csksIZRRksKXK+bFMlOduawRdEuTG70duR6kJ9UIychb4cvAF5duJAa1VSWuxeJHv/vF5Ed6EFKv&#10;bf1yTV0rJzYJakRKL+OlqUlN/Zqljl22VCoZwdBsJtdSrZHr2kapdKFUONZo1K/b5bXXvqga7EJl&#10;UIJzp871Wj2Ik3N89NCFxAEvIvK+nhYkM64HTWXbbGp4/1C/HLu2ppXboapZm7qGkkq/JaCWwDqc&#10;rduc7aumjr2RwSmUbtYcIeyOEStckcyC/A0XBenrqe8MJdbcJNXMxTM2kXTmVlM0Sb+tNmdLp8x+&#10;XeX5uePhy0SybfHaqkzaueMyF8u97wJ3CzI8QGOpdNpsQjE/s9C2ZiALMwtmk7NYrc3q1flbQZdl&#10;L5T9UqX5jgQJ8Rohs9bHn6o1TGxX56pKsC6BgWR21MuSHoRIRqtWENIMaRIXz6y1OhyzrlgsGk2X&#10;bH9lgcWq8sRxI4PnOBtbaIOfMmp31LlptmnV7fD1f8gZQbAc66gpTybdZbwXnuPKftcQDFEdvg4Y&#10;6/HLxjUgfR6e/v7oyzJUcbjojhQPnuUa2vz4cNU5jwfU9ZqzfZXkmtL7l0gNxJ1WixYn/dzU1WUU&#10;ruh/I+l0883a9IyNJuVomdRWm7MJdb8yrpXfvn6pdg15KF6LHs+QftXafd8F7gZkeICY1Wt6huQH&#10;WiYJ3iSI03+sgwDjl0Gb/JpkdJ9nvr/hR/FJRv4JP1Kh1jWpB93x5mupDkv7AffOxzNIsX48qbDW&#10;J+D5sVHgNPqgBHoAHA9C3HRQy9OQb1vZ6LjJJM+e6O7MGvsrNSDhy2UplmKdhBNGXWuFBL+FUtnI&#10;pLjdnU315XnhhfuM/+1bXlVAIbVo+jHRp4YDX7Ro4MaAOZKa71UyJK6bMQIwr+w1Vdorz6AKXwb0&#10;9Vy8MHVMT7dC+o5lOjqef+b7o/8oQ/qGi+848eDZzVSPrhevKfjkjxfqZnikNijpmv/W/g3/cyX9&#10;JzIdqT0y+pdMz+zf8EMZdSt8K7gXnT5+tmHTyFbuR3FDDw3+Y9J3ZZIRAcOP1aWP+KgVrkitrVGj&#10;LJmVWseqqmZuKWNj1ChK4YxkYMPZlpuzyTWpf19dAZL+GxUMWE6hZFxP8rye8OVt91Xcd4G7ARke&#10;IEYCNhmKVyZ5bQwAYPmXmwkwanH1B+7dYpSkS8mcHgw7eo2NysDEM0h6jY4E4foPtjwwNXxpCEoA&#10;tSZOeiYnHoTUa1uvk+MUHTeZUk7qG3opo4xqtNIakJn+KTPD04aS1I//OHHMbCZor22mlue6mzXO&#10;pTz8M3wZkMAtl+t7WT8m+rRmbk1bhrCVIEeGSpfRA8NFgdL8QuVY27ZZai0Prwxf1uV4jhnIaeuR&#10;EuPC3PxhPa3cYueDIFsF6O3O2LVDPHhOSOMrrimIyHXW9LDcSezg2Vvy7KARvUZRjrs0h3388eU3&#10;I6xxP2q7WoUr8jferC2ptk0k1czFa59TGbeScZXj02pztty1vHGdeJ7dVMHAYtkchbDZRx20w1dx&#10;3wXuBmR4gCbJkLAyUs9yAx8hT/YOXxrkad3hy0D/9YEgEFkaMvdW7VL4PB0jgxTW6ARBT7xPS/wZ&#10;FhF9MAIJDKIS11BVELKiTri+dbVr4UYwwlG4ZNlyX2SWXVJei5xPzy8Z7fSbqeVJuU7dQLNRIKpn&#10;OFul1yZIkBPP7MioUjKSVDgblAKHL1dEpTUj/cr/uNR15Sc1R5xTAfqa+bUv32mZnqTg+UltWGSV&#10;4d0oy8LZ5TzHxTA1tVBV+7dSsn0S3M5mN/5wuc+lqnU/aqd6hSuiqllbR/LQ1aKqZi5W+xz2OQws&#10;J5Pa4ZWXnXk0+HbDWqHbro33XeBuQIYHiJFmIjKFsxXpdNoYpaoeeQbJr3529kfxSTJM4UcM8WZq&#10;UTO2NQNdlZJh6SMSDSGrZ5CCYC3qx6PV9khtlAR24awupQcGSf05qoKQ5PbyBtm+IIhMeG7OTEeX&#10;EZAvV7wvSrscOThxotVanvnFsrGf8WYscuxlOG0pYY2m+MhJ7RbUtpS9428dmHgzXBTwLc/YVr/c&#10;XDr2HM/IlC16parAXYaglhHnZPjpeOdtIaXNa+ZW33HPAYkHz3ohgNuVqZz7ZmsKJO3r17o+raj/&#10;ROwZOnJvUf+tsj45vrlcXpow1QzWW70f6SrPJUuYmhlavUHhSlWNsmTma43AVtWszQlqdIL9lppO&#10;vWZjOZnUVa6Zvputqcl0pI3P+X5189bb5au47wJ3AzI8QIw8T+Stg2d/2rVw9p/0jI8EwVv/evTF&#10;cLatqvrxWKmlDEwmc6vGRuuTUasfj9rGSklvuZjcf0dKr/XAQJq1RH0EoimV7jB+KKV5T60gpEJt&#10;nzwPRp6bI8GvHtxLW/929OmI90VRmZR2BRbyoNCWanlW25NGp/2k/kRHXh0/LiWs0WRbzT2AsxWS&#10;sZXAUzJUnYvj/0ueHaUWGxlYr2AeJ6fZYdX9lLFP8T5UOuk4L89NklLl+Gh69YLYv5SqoY6tW6Nz&#10;rbSmoJ3iz9CR5xt1LYz/VM+gqy3Oy3UdzrRV5blkCZNvN+wLZhSueLZTUveX/bH7zX5ZHn4kcDOT&#10;XKMcr5mT+1hUM9fRmW05kxr37rtfxNL3rdr1ety0G8vwxO5LsRqf1JY21SSJr+C+C9wNyPAANciP&#10;a65w9lC89LGZ/h3LUFL/5FZpqW0NSm2S+iGtZHj0Wh0VbFT14wmGr9abSRUKiRkepzMbCyZs9b2l&#10;PgLRpD+4T0gt0nX3wab3W4JfzysaTSnSHakVD1tspyxj272ydsxWKKmWJ5V2jOOgC4IvLbiQ4Os2&#10;pY0qem2ClNJLDYtkqGrU6KmkYDapCgfGqHsuJIPi2r7R9yTehyqJ1EKe/v34K3r6FNPl+2sey7+E&#10;4PxpNRRy7UQdv1daU3C7hdtu1nZ0dN5xfaUkM6IfS3kdv9cEk/YZoTKfiRkeUatmTh9Jc7mZVPlO&#10;vBZW0kP4siYn9iBU37eN66SsFVaJgas9Dc6VltGK19zUcbvuu8DdgAwPUIcEFvFRvJyuzttTYhbr&#10;xyOddyXoDmfjtTpV/XjiT4z/+E+XkjI8qbCDdsvqPaAxSTwDIQHlvpeGzZHEWiCZCf14SEB96eKX&#10;7QxGS6W5OaMpmOuYz9mp4pWNpo/hwz3vuOBideZzs/mdOheNhhuXUnbJ6IazQU2SNF8LZ+uSwDH+&#10;nJ54x+47QTwzk+vu2tiOmgIs6eyoPcx0PVLgstR/sVpSzdzSA4NvZRJWkkmNDz7Smeuqe8+S/mmS&#10;aQtnAz2lm2ZBjGcbGR6j5j4m3h+rbJnb00i777vA3YIMD9CAPKslfBmQJ/Lfjk7Y4YAEFZmsW2lS&#10;JYGX1OqEs4F4P56OVKbSDE1qAJJKOGXwASOILXsnktrmy1ScnTsUfiwgP+otNksqeWXfePq/7dTu&#10;kFzPvu+O7sl0dRpDrZbK1rF2P1tCOuHrzbH0Y5Xks8lrb+o1GRJcPP3Shh/ciZ305VyHs4F0R/bZ&#10;pUCxmjSDSdmu8RDW8ux8peRYgtGnv7f+2VpBqaSTeJ+mePq9E0hmxqiJcu1t7agpuN2C46uNfCbK&#10;5UJbr4U2MAtXfOtq0n0mmuL9Ju9fN5BYwBLUbunN2tQ1N9vRsy+cXXEmNf6gUXnm0d4XH0zMMEj6&#10;Xzu/ujJMuCgWS+9EfS0j3uK8kWnJpNxdSQNNSK1+Vy5v9HfzY8+7akLb7rvA3cQN/wL3rM2P9qmM&#10;gl1pUnFjeu6dzycWK0HO6dNWYdMj+SEV8PeHi6yO+ax39tR0pRRv4/b8iPH8HNe2NjzSOyjL49PQ&#10;lp7UxOkb18JPVpw+PTez6dGB3XalhuDWNvmW9eknJ6+/F84GhkazVqYjc+uHzLa6wleSGXr/7AfT&#10;VTU8Yzv79+r78Xn3ldf/+PPrFyc+np2KT2c/nLm68ZF+GWGpN/y4ivz65s6cuv6pvF47ks32rjI6&#10;xU6pbTSe3r/za9evldy+x1VUEhSu2JadW7e5ezLa//g61P+yRh/pzUbHatP2/l1bHh34G0ee0h6u&#10;Q0im5MjB8f8TvNQ0Opex96u2V4xuzM64meTarPj65PXo1j7PcezRcJHsQ29PsfuxDdt7+zduHRh8&#10;YEPGGXmkb/DhHQNPOLb9kL4f6v83NYJSM8e6kZ1jUxfNc2GlCqnstvUP9+RGv5bPPbgpm/3arsGx&#10;jY8O7FFB/x59O2Uwgt/884XKto7tyK/t6Oz4lmzThkfyg6ObOr2hzd25kbFcXh3jIa/jvuf0dCMB&#10;qp5+G50n3Yat+bVu6lZw71ve5TMnp2sGtJJu9GtRnl2VdC2I6WmrtPGR/EO3rgnZplvbVVws/378&#10;9HRiwNko7erTpu35tWc+CNZjpNck8nl9+9Wt5Oq60Q5Pju2Wrb1rx3bet6OQHnhW/b9K4YOU6P/m&#10;1QmpnQzWH19HK/ejVs6N2q8xlUwqmebCYuF9uXfI66e+M/Swm7rVNK3kl97919c+C95Pmka25pyU&#10;624OPy79BntVmnk3nDUMP5xL6Z9V56+SuVZpbfzEH6aMe6Wu0f4F971H+8bkXhUusuR/bdjet3bj&#10;1r68XM+btw+ObNnRv6s33/1N9b9vpXPLXugpnjssvxnhooBa55Ra5+bKOtVB60hnt2/als9E53bT&#10;zv6N60YHv60+UykskfP64fFzr0s6DRe15b4L3IsqP2gAatOfaSKkhE79qVn6L7VAMmRs0tSTzdQc&#10;+ECCs/CloVSqLuWL9+PRxQc1EFJ6qD9bREpcGzVR8j1z1C3baa05nJTG6kNci85spk7zCjuvH6vg&#10;ifLas0eEZHaudF45rF4m7vtKBbU8CaP01XLk1fF3yp7ZhEZqhqTDsJuy9wbPx+js2O+4zq5GNUa3&#10;k5yLol82Sq+l74QMaS3PzJHtdJ3UPkm74dshf+rShS+PhDNV5Bylu7tejJ4DIs+u0s+ZBIGfXfjy&#10;jXD2jlOr+VPrNQVm2tUnOa7LHlTAdfZEx1aOs8zrmR3ZztmFRTm+Na+H5d6PVsKNDRndW5ireyzj&#10;TdUkDdWqKa36rKYdfa5yCzffiN9b5RhG17NcL3I96+dBFBcX3pTrLJzVleZmpsyRE+VeoJ3bjnTm&#10;WUlD4dsBOa/LqWFs/b4L3P3I8ABNUEHwGb1dtPxY6c+msaXyo0n1gt5SqZjYCX+xVE5abvTjicgP&#10;dVLzIekTpP/vkl9qGBjE+8jUa1tfy/zMnJFZlMAhahq3efV005kWOf7Rs5Ca7UuyXLnCDaOpWgOl&#10;IwfPHZ6ZXzygtrLpZkXNDOnbbjKwgWynnpbrkZqZyU+/fCXedDBIX011pvanZmeuHWh308N2qmrW&#10;FmrUnK2VtCv8lNtUZrele4naxpuzU6+8fXjSSEvtuh+tQKyvoD8Vb+YVF2+qJgZnm2vWFpHz2I4+&#10;V7KtFy58+eNmr1G5nqRZ3u9+MVnznioDCsjw4M1ce/IZaVIcP6+tqHffBe5FNGnDPU+aodgSIljW&#10;lMpAXJ48efmU3oQg5I1s6Z1z3KAphARvU55Xmhz/zxtX5M2dY9NTC06+V61lLnq/1uR7/pkzH0z9&#10;Wb2uUr5549rAQ32Daj3yo7j0eat8/uihC9K0o6o5zLr1mal0Ji0ZkMr6C0vNcC7K+7qNY115J52S&#10;H7zgc5cmrx+r1VQlIu9v3pZP+Xbwv4Pv3bwx/5Esz1qLlr6tMmJa1NxNJ81VNm7vVdsYjH4UrOP8&#10;Je/Psg5p+qGOvzr6S8dfn1TAOen55dPFUunUwuz8f3zy7oV/+7//fqNq/bpG51LtSy7al1rbK6R5&#10;4f3rM5+ml47XDTVN2Z5/6g9vXj4dfCCBNBf55OT1Exse6Z0rl7yrjmOXLNtR27NUExiM/qT2SZob&#10;zs1OHz36i0tGbUs9zR7rZsh2FqavvzfwQN+COhYFWWelSZDKxPi+d1Ft48m5m3PHjr42WSuNeNLc&#10;SF0TUyqSkpYzuWg/JbhVAdvl4mL52JFXz78x8dG8HD9Dk9dcoG9PudRd6JImZ8F5KC36H9VqZiak&#10;qad+TczP3TiRtA0R+b/rH+l14mlwdm763+p9r17aTZp6SxP/EW/qlKTRvaRUKn9k2d6p3OLM0V8e&#10;+ux40jau5H7UyrlZP9aTclxXmtJOqbR99YsrN09KehketjL3PZRfp5YH56xYKByP7pX1xO9n5WLp&#10;TK3vrdtgX02ns5IuKvtSLlvv/en49XF5v5Zm90/245MPpk6OjHVftV05b+r6Da/n6FqWc1HySu//&#10;5ucqnX8827C5mKRbufZWD+VVRtPy1Haoe8RSU+Sg76C6/tQ97523Dp57/eyHM4n73Y77bvABAAAA&#10;AAAAAAAAAAAAAAAAAAAAAAAAAAAAAAAAAAAAAAAAAAAAAAAAAAAAAAAAAAAAAAAAAAAAAAAAAAAA&#10;AAAAAAAAAAAAAAAAAAAAAAAAAAAAAAAAAAAAAAAAAAAAAAAAAAAAAAAAAAAAAAAAAAAAAAAAAAAA&#10;AAAAAAAAAAAAAAAAAAAAAAAAAAAAAAAAAAAAAGiSZf1/FlNOnAs2ExAAAAAASUVORK5CYIJQSwME&#10;FAAGAAgAAAAhALdqre7fAAAABwEAAA8AAABkcnMvZG93bnJldi54bWxMj0FLw0AUhO+C/2F5gje7&#10;SWu0idmUUtRTKdgK4u01+5qEZt+G7DZJ/73rSY/DDDPf5KvJtGKg3jWWFcSzCARxaXXDlYLPw9vD&#10;EoTzyBpby6TgSg5Wxe1Njpm2I3/QsPeVCCXsMlRQe99lUrqyJoNuZjvi4J1sb9AH2VdS9ziGctPK&#10;eRQ9SYMNh4UaO9rUVJ73F6PgfcRxvYhfh+35tLl+H5Ld1zYmpe7vpvULCE+T/wvDL35AhyIwHe2F&#10;tROtgnDEK5inCxDBTZPHZxDHEEuTJcgil//5i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Cd7EgwGAACiIAAADgAAAAAAAAAAAAAAAAA6AgAAZHJzL2Uyb0Rv&#10;Yy54bWxQSwECLQAKAAAAAAAAACEAvjhosKUfAAClHwAAFAAAAAAAAAAAAAAAAAByCAAAZHJzL21l&#10;ZGlhL2ltYWdlMS5wbmdQSwECLQAUAAYACAAAACEAt2qt7t8AAAAHAQAADwAAAAAAAAAAAAAAAABJ&#10;KAAAZHJzL2Rvd25yZXYueG1sUEsBAi0AFAAGAAgAAAAhAKomDr68AAAAIQEAABkAAAAAAAAAAAAA&#10;AAAAVSkAAGRycy9fcmVscy9lMm9Eb2MueG1sLnJlbHNQSwUGAAAAAAYABgB8AQAASCoAAAAA&#10;">
                <v:rect id="Rectangle 482" o:spid="_x0000_s1027" style="position:absolute;left:-9618;top:-12617;width:933;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Hd4xgAAANwAAAAPAAAAZHJzL2Rvd25yZXYueG1sRI9Ba8JA&#10;FITvBf/D8oTe6qZB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UBh3eMYAAADcAAAA&#10;DwAAAAAAAAAAAAAAAAAHAgAAZHJzL2Rvd25yZXYueG1sUEsFBgAAAAADAAMAtwAAAPoCAAAAAA==&#10;" filled="f" stroked="f">
                  <v:textbox inset="0,0,0,0">
                    <w:txbxContent>
                      <w:p w14:paraId="0E99A3DA" w14:textId="6F64249D" w:rsidR="00AC6AEB" w:rsidRDefault="00AC6AEB">
                        <w:pPr>
                          <w:spacing w:after="160" w:line="259" w:lineRule="auto"/>
                          <w:ind w:left="0" w:firstLine="0"/>
                        </w:pPr>
                      </w:p>
                    </w:txbxContent>
                  </v:textbox>
                </v:rect>
                <v:rect id="Rectangle 483" o:spid="_x0000_s1028" style="position:absolute;left:3553;top:-8698;width:638;height:8697;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6tLwgAAANwAAAAPAAAAZHJzL2Rvd25yZXYueG1sRI9RSwMx&#10;EITfBf9D2ELfbK6tHOVsWqpQqG9a+wOWy3o5TDZHNrZ3/94Igo/DzHzDbPdj8OpKSfrIBpaLChRx&#10;G23PnYHLx/FhA0oyskUfmQxMJLDf3d9tsbHxxu90PedOFQhLgwZczkOjtbSOAsoiDsTF+4wpYC4y&#10;ddomvBV48HpVVbUO2HNZcDjQi6P26/wdDNSYn9/q1ySrSfgy+d67SpbGzGfj4QlUpjH/h//aJ2vg&#10;cbOG3zPlCOjdDwAAAP//AwBQSwECLQAUAAYACAAAACEA2+H2y+4AAACFAQAAEwAAAAAAAAAAAAAA&#10;AAAAAAAAW0NvbnRlbnRfVHlwZXNdLnhtbFBLAQItABQABgAIAAAAIQBa9CxbvwAAABUBAAALAAAA&#10;AAAAAAAAAAAAAB8BAABfcmVscy8ucmVsc1BLAQItABQABgAIAAAAIQD3t6tLwgAAANwAAAAPAAAA&#10;AAAAAAAAAAAAAAcCAABkcnMvZG93bnJldi54bWxQSwUGAAAAAAMAAwC3AAAA9gIAAAAA&#10;" filled="f" stroked="f">
                  <v:textbox inset="0,0,0,0">
                    <w:txbxContent>
                      <w:p w14:paraId="39624414" w14:textId="77777777" w:rsidR="00AC6AEB" w:rsidRDefault="003D2C95">
                        <w:pPr>
                          <w:spacing w:after="160" w:line="259" w:lineRule="auto"/>
                          <w:ind w:left="0" w:firstLine="0"/>
                        </w:pPr>
                        <w:r>
                          <w:rPr>
                            <w:rFonts w:ascii="Arial" w:eastAsia="Arial" w:hAnsi="Arial" w:cs="Arial"/>
                          </w:rPr>
                          <w:t xml:space="preserve"> </w:t>
                        </w:r>
                      </w:p>
                    </w:txbxContent>
                  </v:textbox>
                </v:rect>
                <v:rect id="Rectangle 485" o:spid="_x0000_s1029" style="position:absolute;left:12669;top:-1418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e8MxgAAANwAAAAPAAAAZHJzL2Rvd25yZXYueG1sRI9Pa8JA&#10;FMTvhX6H5RW81Y1F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3/HvDMYAAADcAAAA&#10;DwAAAAAAAAAAAAAAAAAHAgAAZHJzL2Rvd25yZXYueG1sUEsFBgAAAAADAAMAtwAAAPoCAAAAAA==&#10;" filled="f" stroked="f">
                  <v:textbox inset="0,0,0,0">
                    <w:txbxContent>
                      <w:p w14:paraId="66586EFD" w14:textId="77777777" w:rsidR="00AC6AEB" w:rsidRDefault="003D2C95">
                        <w:pPr>
                          <w:spacing w:after="160" w:line="259" w:lineRule="auto"/>
                          <w:ind w:left="0" w:firstLine="0"/>
                        </w:pPr>
                        <w:r>
                          <w:t xml:space="preserve"> </w:t>
                        </w:r>
                      </w:p>
                    </w:txbxContent>
                  </v:textbox>
                </v:rect>
                <v:rect id="Rectangle 486" o:spid="_x0000_s1030" style="position:absolute;top:211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3F7xQAAANwAAAAPAAAAZHJzL2Rvd25yZXYueG1sRI9Pi8Iw&#10;FMTvwn6H8Ba8aaqI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AvI3F7xQAAANwAAAAP&#10;AAAAAAAAAAAAAAAAAAcCAABkcnMvZG93bnJldi54bWxQSwUGAAAAAAMAAwC3AAAA+QIAAAAA&#10;" filled="f" stroked="f">
                  <v:textbox inset="0,0,0,0">
                    <w:txbxContent>
                      <w:p w14:paraId="3D02A2FB" w14:textId="77777777" w:rsidR="00AC6AEB" w:rsidRDefault="003D2C95">
                        <w:pPr>
                          <w:spacing w:after="160" w:line="259" w:lineRule="auto"/>
                          <w:ind w:left="0" w:firstLine="0"/>
                        </w:pPr>
                        <w:r>
                          <w:t xml:space="preserve"> </w:t>
                        </w:r>
                      </w:p>
                    </w:txbxContent>
                  </v:textbox>
                </v:rect>
                <v:rect id="Rectangle 487" o:spid="_x0000_s1031" style="position:absolute;top:3970;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9TgxgAAANwAAAAPAAAAZHJzL2Rvd25yZXYueG1sRI9Pa8JA&#10;FMTvhX6H5RW81Y1F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QG/U4MYAAADcAAAA&#10;DwAAAAAAAAAAAAAAAAAHAgAAZHJzL2Rvd25yZXYueG1sUEsFBgAAAAADAAMAtwAAAPoCAAAAAA==&#10;" filled="f" stroked="f">
                  <v:textbox inset="0,0,0,0">
                    <w:txbxContent>
                      <w:p w14:paraId="318FBB27" w14:textId="77777777" w:rsidR="00AC6AEB" w:rsidRDefault="003D2C95">
                        <w:pPr>
                          <w:spacing w:after="160" w:line="259" w:lineRule="auto"/>
                          <w:ind w:left="0" w:firstLine="0"/>
                        </w:pPr>
                        <w:r>
                          <w:rPr>
                            <w:b/>
                          </w:rPr>
                          <w:t xml:space="preserve"> </w:t>
                        </w:r>
                      </w:p>
                    </w:txbxContent>
                  </v:textbox>
                </v:rect>
                <v:rect id="Rectangle 488" o:spid="_x0000_s1032" style="position:absolute;top:582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ECSwQAAANwAAAAPAAAAZHJzL2Rvd25yZXYueG1sRE/LisIw&#10;FN0L/kO4gjtNFZH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DHwQJLBAAAA3AAAAA8AAAAA&#10;AAAAAAAAAAAABwIAAGRycy9kb3ducmV2LnhtbFBLBQYAAAAAAwADALcAAAD1AgAAAAA=&#10;" filled="f" stroked="f">
                  <v:textbox inset="0,0,0,0">
                    <w:txbxContent>
                      <w:p w14:paraId="42C7FFED" w14:textId="77777777" w:rsidR="00AC6AEB" w:rsidRDefault="003D2C95">
                        <w:pPr>
                          <w:spacing w:after="160" w:line="259" w:lineRule="auto"/>
                          <w:ind w:left="0" w:firstLine="0"/>
                        </w:pPr>
                        <w:r>
                          <w:rPr>
                            <w:b/>
                          </w:rPr>
                          <w:t xml:space="preserve"> </w:t>
                        </w:r>
                      </w:p>
                    </w:txbxContent>
                  </v:textbox>
                </v:rect>
                <v:rect id="Rectangle 489" o:spid="_x0000_s1033" style="position:absolute;top:76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UJxQAAANwAAAAPAAAAZHJzL2Rvd25yZXYueG1sRI9Pa8JA&#10;FMTvgt9heYI33ShS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BevOUJxQAAANwAAAAP&#10;AAAAAAAAAAAAAAAAAAcCAABkcnMvZG93bnJldi54bWxQSwUGAAAAAAMAAwC3AAAA+QIAAAAA&#10;" filled="f" stroked="f">
                  <v:textbox inset="0,0,0,0">
                    <w:txbxContent>
                      <w:p w14:paraId="7F6AD969" w14:textId="77777777" w:rsidR="00AC6AEB" w:rsidRDefault="003D2C95">
                        <w:pPr>
                          <w:spacing w:after="160" w:line="259" w:lineRule="auto"/>
                          <w:ind w:left="0" w:firstLine="0"/>
                        </w:pPr>
                        <w:r>
                          <w:rPr>
                            <w:b/>
                          </w:rPr>
                          <w:t xml:space="preserve"> </w:t>
                        </w:r>
                      </w:p>
                    </w:txbxContent>
                  </v:textbox>
                </v:rect>
                <v:rect id="Rectangle 490" o:spid="_x0000_s1034" style="position:absolute;top:954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9pJwQAAANwAAAAPAAAAZHJzL2Rvd25yZXYueG1sRE/LisIw&#10;FN0L/kO4gjtNFRH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Epf2knBAAAA3AAAAA8AAAAA&#10;AAAAAAAAAAAABwIAAGRycy9kb3ducmV2LnhtbFBLBQYAAAAAAwADALcAAAD1AgAAAAA=&#10;" filled="f" stroked="f">
                  <v:textbox inset="0,0,0,0">
                    <w:txbxContent>
                      <w:p w14:paraId="0B0AA669" w14:textId="77777777" w:rsidR="00AC6AEB" w:rsidRDefault="003D2C95">
                        <w:pPr>
                          <w:spacing w:after="160" w:line="259" w:lineRule="auto"/>
                          <w:ind w:left="0" w:firstLine="0"/>
                        </w:pPr>
                        <w:r>
                          <w:rPr>
                            <w:b/>
                          </w:rPr>
                          <w:t xml:space="preserve"> </w:t>
                        </w:r>
                      </w:p>
                    </w:txbxContent>
                  </v:textbox>
                </v:rect>
                <v:rect id="Rectangle 491" o:spid="_x0000_s1035" style="position:absolute;top:1140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SxAAAANwAAAAPAAAAZHJzL2Rvd25yZXYueG1sRI9Bi8Iw&#10;FITvgv8hPGFvmrrI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CUTf9LEAAAA3AAAAA8A&#10;AAAAAAAAAAAAAAAABwIAAGRycy9kb3ducmV2LnhtbFBLBQYAAAAAAwADALcAAAD4AgAAAAA=&#10;" filled="f" stroked="f">
                  <v:textbox inset="0,0,0,0">
                    <w:txbxContent>
                      <w:p w14:paraId="121C0910" w14:textId="77777777" w:rsidR="00AC6AEB" w:rsidRDefault="003D2C95">
                        <w:pPr>
                          <w:spacing w:after="160" w:line="259" w:lineRule="auto"/>
                          <w:ind w:left="0" w:firstLine="0"/>
                        </w:pPr>
                        <w:r>
                          <w:rPr>
                            <w:b/>
                          </w:rPr>
                          <w:t xml:space="preserve"> </w:t>
                        </w:r>
                      </w:p>
                    </w:txbxContent>
                  </v:textbox>
                </v:rect>
                <v:rect id="Rectangle 492" o:spid="_x0000_s1036" style="position:absolute;top:1326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eGlxgAAANwAAAAPAAAAZHJzL2Rvd25yZXYueG1sRI9Ba8JA&#10;FITvBf/D8oTe6qZBio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1cHhpcYAAADcAAAA&#10;DwAAAAAAAAAAAAAAAAAHAgAAZHJzL2Rvd25yZXYueG1sUEsFBgAAAAADAAMAtwAAAPoCAAAAAA==&#10;" filled="f" stroked="f">
                  <v:textbox inset="0,0,0,0">
                    <w:txbxContent>
                      <w:p w14:paraId="4E9EB24E" w14:textId="77777777" w:rsidR="00AC6AEB" w:rsidRDefault="003D2C95">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5" o:spid="_x0000_s1037" type="#_x0000_t75" style="position:absolute;left:12740;top:5030;width:37856;height: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AJ5wwAAANwAAAAPAAAAZHJzL2Rvd25yZXYueG1sRI9BawIx&#10;EIXvBf9DGMFbzSp2kdUoahHszargddhMN0s3kzVJ3fXfm0Khx8eb9715y3VvG3EnH2rHCibjDARx&#10;6XTNlYLLef86BxEissbGMSl4UID1avCyxEK7jj/pfoqVSBAOBSowMbaFlKE0ZDGMXUucvC/nLcYk&#10;fSW1xy7BbSOnWZZLizWnBoMt7QyV36cfm9645uj99hY+jofLbHt+HCvz3ik1GvabBYhIffw//ksf&#10;tIJ8+ga/YxIB5OoJAAD//wMAUEsBAi0AFAAGAAgAAAAhANvh9svuAAAAhQEAABMAAAAAAAAAAAAA&#10;AAAAAAAAAFtDb250ZW50X1R5cGVzXS54bWxQSwECLQAUAAYACAAAACEAWvQsW78AAAAVAQAACwAA&#10;AAAAAAAAAAAAAAAfAQAAX3JlbHMvLnJlbHNQSwECLQAUAAYACAAAACEAF0QCecMAAADcAAAADwAA&#10;AAAAAAAAAAAAAAAHAgAAZHJzL2Rvd25yZXYueG1sUEsFBgAAAAADAAMAtwAAAPcCAAAAAA==&#10;">
                  <v:imagedata r:id="rId12" o:title=""/>
                </v:shape>
                <v:shape id="Shape 626" o:spid="_x0000_s1038" style="position:absolute;left:4191;top:-21521;width:43662;height:31274;visibility:visible;mso-wrap-style:square;v-text-anchor:top" coordsize="4366260,119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Gg5xAAAANwAAAAPAAAAZHJzL2Rvd25yZXYueG1sRI9Ba8JA&#10;FITvBf/D8oReim4MJYToKiII0pNNJbk+s88kmH0bsluT/nu3UOhxmJlvmM1uMp140OBaywpWywgE&#10;cWV1y7WCy9dxkYJwHlljZ5kU/JCD3Xb2ssFM25E/6ZH7WgQIuwwVNN73mZSuasigW9qeOHg3Oxj0&#10;QQ611AOOAW46GUdRIg22HBYa7OnQUHXPv40C81acq6JIi+ijlHlfvsv79XRT6nU+7dcgPE3+P/zX&#10;PmkFSZzA75lwBOT2CQAA//8DAFBLAQItABQABgAIAAAAIQDb4fbL7gAAAIUBAAATAAAAAAAAAAAA&#10;AAAAAAAAAABbQ29udGVudF9UeXBlc10ueG1sUEsBAi0AFAAGAAgAAAAhAFr0LFu/AAAAFQEAAAsA&#10;AAAAAAAAAAAAAAAAHwEAAF9yZWxzLy5yZWxzUEsBAi0AFAAGAAgAAAAhAA1caDnEAAAA3AAAAA8A&#10;AAAAAAAAAAAAAAAABwIAAGRycy9kb3ducmV2LnhtbFBLBQYAAAAAAwADALcAAAD4AgAAAAA=&#10;" path="m3274187,l4366260,596646,3274187,1193292r,-298323l,894969,,298323r3274187,l3274187,xe" fillcolor="#9bbb59" stroked="f" strokeweight="0">
                  <v:stroke miterlimit="83231f" joinstyle="miter"/>
                  <v:path arrowok="t" textboxrect="0,0,4366260,1193292"/>
                </v:shape>
                <v:rect id="Rectangle 630" o:spid="_x0000_s1039" style="position:absolute;left:12910;top:6216;width:558;height:2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uSwgAAANwAAAAPAAAAZHJzL2Rvd25yZXYueG1sRE/LisIw&#10;FN0L/kO4wuw01QH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DB/euSwgAAANwAAAAPAAAA&#10;AAAAAAAAAAAAAAcCAABkcnMvZG93bnJldi54bWxQSwUGAAAAAAMAAwC3AAAA9gIAAAAA&#10;" filled="f" stroked="f">
                  <v:textbox inset="0,0,0,0">
                    <w:txbxContent>
                      <w:p w14:paraId="4A15CD2A" w14:textId="77777777" w:rsidR="00AC6AEB" w:rsidRDefault="003D2C95">
                        <w:pPr>
                          <w:spacing w:after="160" w:line="259" w:lineRule="auto"/>
                          <w:ind w:left="0" w:firstLine="0"/>
                        </w:pPr>
                        <w:r>
                          <w:rPr>
                            <w:rFonts w:ascii="Comic Sans MS" w:eastAsia="Comic Sans MS" w:hAnsi="Comic Sans MS" w:cs="Comic Sans MS"/>
                            <w:sz w:val="22"/>
                          </w:rPr>
                          <w:t xml:space="preserve"> </w:t>
                        </w:r>
                      </w:p>
                    </w:txbxContent>
                  </v:textbox>
                </v:rect>
                <v:rect id="Rectangle 631" o:spid="_x0000_s1040" style="position:absolute;left:9289;top:-10211;width:27106;height:6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4JxAAAANwAAAAPAAAAZHJzL2Rvd25yZXYueG1sRI9Bi8Iw&#10;FITvgv8hPMGbpq4g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K6xTgnEAAAA3AAAAA8A&#10;AAAAAAAAAAAAAAAABwIAAGRycy9kb3ducmV2LnhtbFBLBQYAAAAAAwADALcAAAD4AgAAAAA=&#10;" filled="f" stroked="f">
                  <v:textbox inset="0,0,0,0">
                    <w:txbxContent>
                      <w:p w14:paraId="00AC033B" w14:textId="77777777" w:rsidR="00AC6AEB" w:rsidRDefault="003D2C95">
                        <w:pPr>
                          <w:spacing w:after="160" w:line="259" w:lineRule="auto"/>
                          <w:ind w:left="0" w:firstLine="0"/>
                        </w:pPr>
                        <w:r>
                          <w:rPr>
                            <w:b/>
                            <w:sz w:val="22"/>
                          </w:rPr>
                          <w:t>REWARDING POSITIVE BEHAVIOUR</w:t>
                        </w:r>
                      </w:p>
                    </w:txbxContent>
                  </v:textbox>
                </v:rect>
                <v:rect id="Rectangle 632" o:spid="_x0000_s1041" style="position:absolute;left:41095;top:805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9B+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F5j0H7EAAAA3AAAAA8A&#10;AAAAAAAAAAAAAAAABwIAAGRycy9kb3ducmV2LnhtbFBLBQYAAAAAAwADALcAAAD4AgAAAAA=&#10;" filled="f" stroked="f">
                  <v:textbox inset="0,0,0,0">
                    <w:txbxContent>
                      <w:p w14:paraId="656E28B5" w14:textId="77777777" w:rsidR="00AC6AEB" w:rsidRDefault="003D2C95">
                        <w:pPr>
                          <w:spacing w:after="160" w:line="259" w:lineRule="auto"/>
                          <w:ind w:left="0" w:firstLine="0"/>
                        </w:pPr>
                        <w:r>
                          <w:rPr>
                            <w:b/>
                            <w:sz w:val="22"/>
                          </w:rPr>
                          <w:t xml:space="preserve"> </w:t>
                        </w:r>
                      </w:p>
                    </w:txbxContent>
                  </v:textbox>
                </v:rect>
                <w10:wrap type="tight" anchorx="page"/>
              </v:group>
            </w:pict>
          </mc:Fallback>
        </mc:AlternateContent>
      </w:r>
    </w:p>
    <w:p w14:paraId="28AA646E" w14:textId="77777777" w:rsidR="00AC6AEB" w:rsidRDefault="003D2C95">
      <w:pPr>
        <w:spacing w:after="0" w:line="259" w:lineRule="auto"/>
        <w:ind w:left="566" w:firstLine="0"/>
      </w:pPr>
      <w:r>
        <w:rPr>
          <w:b/>
        </w:rPr>
        <w:t xml:space="preserve"> </w:t>
      </w:r>
    </w:p>
    <w:p w14:paraId="02C7E222" w14:textId="77777777" w:rsidR="004B7A09" w:rsidRDefault="004B7A09">
      <w:pPr>
        <w:ind w:right="3"/>
      </w:pPr>
    </w:p>
    <w:p w14:paraId="75A94F81" w14:textId="77777777" w:rsidR="004B7A09" w:rsidRDefault="004B7A09">
      <w:pPr>
        <w:ind w:right="3"/>
      </w:pPr>
    </w:p>
    <w:p w14:paraId="11CE6708" w14:textId="77777777" w:rsidR="004B7A09" w:rsidRDefault="004B7A09">
      <w:pPr>
        <w:ind w:right="3"/>
      </w:pPr>
    </w:p>
    <w:p w14:paraId="3942C1C9" w14:textId="77777777" w:rsidR="004B7A09" w:rsidRDefault="004B7A09">
      <w:pPr>
        <w:ind w:right="3"/>
      </w:pPr>
    </w:p>
    <w:p w14:paraId="17B42845" w14:textId="77777777" w:rsidR="004B7A09" w:rsidRDefault="004B7A09">
      <w:pPr>
        <w:ind w:right="3"/>
      </w:pPr>
    </w:p>
    <w:p w14:paraId="54482C8C" w14:textId="77777777" w:rsidR="004B7A09" w:rsidRDefault="004B7A09">
      <w:pPr>
        <w:ind w:right="3"/>
      </w:pPr>
    </w:p>
    <w:p w14:paraId="44F935BC" w14:textId="77777777" w:rsidR="004B7A09" w:rsidRDefault="004B7A09">
      <w:pPr>
        <w:ind w:right="3"/>
      </w:pPr>
    </w:p>
    <w:p w14:paraId="3DCE6537" w14:textId="77777777" w:rsidR="004B7A09" w:rsidRDefault="004B7A09">
      <w:pPr>
        <w:ind w:right="3"/>
      </w:pPr>
    </w:p>
    <w:p w14:paraId="56BE27DF" w14:textId="77777777" w:rsidR="004B7A09" w:rsidRDefault="004B7A09">
      <w:pPr>
        <w:ind w:right="3"/>
      </w:pPr>
    </w:p>
    <w:p w14:paraId="73ACA784" w14:textId="77777777" w:rsidR="004B7A09" w:rsidRDefault="004B7A09">
      <w:pPr>
        <w:ind w:right="3"/>
      </w:pPr>
    </w:p>
    <w:p w14:paraId="337D7A32" w14:textId="77777777" w:rsidR="004B7A09" w:rsidRDefault="004B7A09">
      <w:pPr>
        <w:ind w:right="3"/>
      </w:pPr>
    </w:p>
    <w:p w14:paraId="0E178E87" w14:textId="77777777" w:rsidR="004B7A09" w:rsidRDefault="004B7A09">
      <w:pPr>
        <w:ind w:right="3"/>
      </w:pPr>
    </w:p>
    <w:p w14:paraId="42381789" w14:textId="77777777" w:rsidR="004B7A09" w:rsidRDefault="004B7A09">
      <w:pPr>
        <w:ind w:right="3"/>
      </w:pPr>
    </w:p>
    <w:p w14:paraId="7CBAA6CE" w14:textId="77777777" w:rsidR="004B7A09" w:rsidRDefault="004B7A09">
      <w:pPr>
        <w:ind w:right="3"/>
      </w:pPr>
    </w:p>
    <w:p w14:paraId="0EF6CFA1" w14:textId="77777777" w:rsidR="004B7A09" w:rsidRDefault="004B7A09">
      <w:pPr>
        <w:ind w:right="3"/>
      </w:pPr>
    </w:p>
    <w:p w14:paraId="571E1C4A" w14:textId="77777777" w:rsidR="004B7A09" w:rsidRDefault="004B7A09">
      <w:pPr>
        <w:ind w:right="3"/>
      </w:pPr>
    </w:p>
    <w:p w14:paraId="06409195" w14:textId="77777777" w:rsidR="004B7A09" w:rsidRDefault="004B7A09">
      <w:pPr>
        <w:ind w:right="3"/>
      </w:pPr>
    </w:p>
    <w:p w14:paraId="6A422B86" w14:textId="77777777" w:rsidR="004B7A09" w:rsidRDefault="004B7A09">
      <w:pPr>
        <w:ind w:right="3"/>
      </w:pPr>
    </w:p>
    <w:p w14:paraId="3B1FFF4F" w14:textId="77777777" w:rsidR="004B7A09" w:rsidRDefault="004B7A09">
      <w:pPr>
        <w:ind w:right="3"/>
      </w:pPr>
    </w:p>
    <w:p w14:paraId="6A0EA1A1" w14:textId="77777777" w:rsidR="004B7A09" w:rsidRDefault="004B7A09">
      <w:pPr>
        <w:ind w:right="3"/>
      </w:pPr>
    </w:p>
    <w:p w14:paraId="29F73568" w14:textId="77777777" w:rsidR="004B7A09" w:rsidRDefault="004B7A09">
      <w:pPr>
        <w:ind w:right="3"/>
      </w:pPr>
    </w:p>
    <w:p w14:paraId="2CF31806" w14:textId="77777777" w:rsidR="004B7A09" w:rsidRDefault="004B7A09">
      <w:pPr>
        <w:ind w:right="3"/>
      </w:pPr>
    </w:p>
    <w:p w14:paraId="202BA2A7" w14:textId="77777777" w:rsidR="004B7A09" w:rsidRDefault="004B7A09">
      <w:pPr>
        <w:ind w:right="3"/>
      </w:pPr>
    </w:p>
    <w:p w14:paraId="6AF10213" w14:textId="77777777" w:rsidR="004B7A09" w:rsidRDefault="004B7A09">
      <w:pPr>
        <w:ind w:right="3"/>
      </w:pPr>
    </w:p>
    <w:p w14:paraId="292E3910" w14:textId="77777777" w:rsidR="004B7A09" w:rsidRDefault="004B7A09">
      <w:pPr>
        <w:ind w:right="3"/>
      </w:pPr>
    </w:p>
    <w:p w14:paraId="0E086BD4" w14:textId="77777777" w:rsidR="0086776F" w:rsidRDefault="0086776F">
      <w:pPr>
        <w:ind w:right="3"/>
      </w:pPr>
    </w:p>
    <w:p w14:paraId="2BDB96C5" w14:textId="3AE974AF" w:rsidR="00AC6AEB" w:rsidRDefault="003D2C95">
      <w:pPr>
        <w:ind w:right="3"/>
      </w:pPr>
      <w:r>
        <w:t>Staff and students have a shared responsibility to establish positive relationships within the learning environment. Students are responsible for contributing constructively and co-operating with staff to create a culture of high expectations and achievement. Staff are responsible for ensuring that the learning environment is orderly and welcoming with high quality displays which showcase achievement at all levels. Parents are informed about student success in a number of ways including the school’s website gallery, subject galleries and through the school newsletter.</w:t>
      </w:r>
      <w:r>
        <w:rPr>
          <w:b/>
        </w:rPr>
        <w:t xml:space="preserve"> </w:t>
      </w:r>
    </w:p>
    <w:p w14:paraId="2233CFFF" w14:textId="77777777" w:rsidR="00AC6AEB" w:rsidRDefault="003D2C95">
      <w:pPr>
        <w:spacing w:after="0" w:line="259" w:lineRule="auto"/>
        <w:ind w:left="566" w:firstLine="0"/>
      </w:pPr>
      <w:r>
        <w:rPr>
          <w:b/>
        </w:rPr>
        <w:t xml:space="preserve"> </w:t>
      </w:r>
    </w:p>
    <w:p w14:paraId="38BF279A" w14:textId="77777777" w:rsidR="00AC6AEB" w:rsidRDefault="003D2C95">
      <w:pPr>
        <w:spacing w:after="0" w:line="259" w:lineRule="auto"/>
        <w:ind w:left="566" w:firstLine="0"/>
      </w:pPr>
      <w:r>
        <w:rPr>
          <w:b/>
        </w:rPr>
        <w:t xml:space="preserve"> </w:t>
      </w:r>
    </w:p>
    <w:p w14:paraId="185F211B" w14:textId="77777777" w:rsidR="00AC6AEB" w:rsidRDefault="003D2C95">
      <w:pPr>
        <w:pStyle w:val="Heading1"/>
        <w:ind w:left="561"/>
      </w:pPr>
      <w:r>
        <w:t xml:space="preserve">Sanctions for poor behaviour </w:t>
      </w:r>
    </w:p>
    <w:p w14:paraId="1485BA57" w14:textId="77777777" w:rsidR="00AC6AEB" w:rsidRDefault="003D2C95">
      <w:pPr>
        <w:spacing w:after="0" w:line="259" w:lineRule="auto"/>
        <w:ind w:left="566" w:firstLine="0"/>
      </w:pPr>
      <w:r>
        <w:rPr>
          <w:b/>
        </w:rPr>
        <w:t xml:space="preserve"> </w:t>
      </w:r>
    </w:p>
    <w:p w14:paraId="694A518D" w14:textId="77777777" w:rsidR="00AC6AEB" w:rsidRDefault="003D2C95">
      <w:pPr>
        <w:ind w:right="3"/>
      </w:pPr>
      <w:r>
        <w:t xml:space="preserve">A teacher can effectively deploy a range of proactive interventions that indicate the need to be focused.  Students will always be given the opportunity to make the right choice.  </w:t>
      </w:r>
    </w:p>
    <w:p w14:paraId="63278608" w14:textId="77777777" w:rsidR="00AC6AEB" w:rsidRDefault="003D2C95">
      <w:pPr>
        <w:spacing w:after="0" w:line="259" w:lineRule="auto"/>
        <w:ind w:left="566" w:firstLine="0"/>
      </w:pPr>
      <w:r>
        <w:t xml:space="preserve"> </w:t>
      </w:r>
    </w:p>
    <w:p w14:paraId="7E4DCBC0" w14:textId="77777777" w:rsidR="00AC6AEB" w:rsidRDefault="003D2C95">
      <w:pPr>
        <w:spacing w:after="35"/>
        <w:ind w:right="3"/>
      </w:pPr>
      <w:r>
        <w:t xml:space="preserve">Before any sanctions are given students will be: </w:t>
      </w:r>
    </w:p>
    <w:p w14:paraId="098E85B5" w14:textId="77777777" w:rsidR="00AC6AEB" w:rsidRDefault="003D2C95">
      <w:pPr>
        <w:numPr>
          <w:ilvl w:val="0"/>
          <w:numId w:val="3"/>
        </w:numPr>
        <w:ind w:right="3" w:hanging="360"/>
      </w:pPr>
      <w:r>
        <w:t xml:space="preserve">given a reminder of the expectations with a rule reminder </w:t>
      </w:r>
    </w:p>
    <w:p w14:paraId="3BAC1518" w14:textId="77777777" w:rsidR="00AC6AEB" w:rsidRDefault="003D2C95">
      <w:pPr>
        <w:numPr>
          <w:ilvl w:val="0"/>
          <w:numId w:val="3"/>
        </w:numPr>
        <w:ind w:right="3" w:hanging="360"/>
      </w:pPr>
      <w:r>
        <w:t xml:space="preserve">given a verbal warning if the behaviour continues to be unacceptable </w:t>
      </w:r>
    </w:p>
    <w:p w14:paraId="53B2173A" w14:textId="77777777" w:rsidR="00AC6AEB" w:rsidRDefault="003D2C95">
      <w:pPr>
        <w:spacing w:after="0" w:line="259" w:lineRule="auto"/>
        <w:ind w:left="566" w:firstLine="0"/>
      </w:pPr>
      <w:r>
        <w:t xml:space="preserve"> </w:t>
      </w:r>
    </w:p>
    <w:p w14:paraId="72320048" w14:textId="77777777" w:rsidR="00AC6AEB" w:rsidRDefault="003D2C95">
      <w:pPr>
        <w:spacing w:after="35"/>
        <w:ind w:right="3"/>
      </w:pPr>
      <w:r>
        <w:t xml:space="preserve">There is a range of ways of reinforcing expectations at an early stage. For example: </w:t>
      </w:r>
    </w:p>
    <w:p w14:paraId="0341BFCC" w14:textId="77777777" w:rsidR="00AC6AEB" w:rsidRDefault="003D2C95">
      <w:pPr>
        <w:numPr>
          <w:ilvl w:val="0"/>
          <w:numId w:val="3"/>
        </w:numPr>
        <w:ind w:right="3" w:hanging="360"/>
      </w:pPr>
      <w:r>
        <w:t xml:space="preserve">approaching a student and standing next to him or her </w:t>
      </w:r>
    </w:p>
    <w:p w14:paraId="0C67AF7B" w14:textId="77777777" w:rsidR="00AC6AEB" w:rsidRDefault="003D2C95">
      <w:pPr>
        <w:numPr>
          <w:ilvl w:val="0"/>
          <w:numId w:val="3"/>
        </w:numPr>
        <w:ind w:right="3" w:hanging="360"/>
      </w:pPr>
      <w:r>
        <w:t xml:space="preserve">counting down to indicate the need for silence </w:t>
      </w:r>
    </w:p>
    <w:p w14:paraId="00C3C846" w14:textId="77777777" w:rsidR="00AC6AEB" w:rsidRDefault="003D2C95">
      <w:pPr>
        <w:numPr>
          <w:ilvl w:val="0"/>
          <w:numId w:val="3"/>
        </w:numPr>
        <w:ind w:right="3" w:hanging="360"/>
      </w:pPr>
      <w:r>
        <w:t xml:space="preserve">setting time limits </w:t>
      </w:r>
    </w:p>
    <w:p w14:paraId="71E6CD94" w14:textId="77777777" w:rsidR="00AC6AEB" w:rsidRDefault="003D2C95">
      <w:pPr>
        <w:numPr>
          <w:ilvl w:val="0"/>
          <w:numId w:val="3"/>
        </w:numPr>
        <w:ind w:right="3" w:hanging="360"/>
      </w:pPr>
      <w:r>
        <w:t xml:space="preserve">moving a student to another place in the classroom </w:t>
      </w:r>
    </w:p>
    <w:p w14:paraId="3E69A580" w14:textId="77777777" w:rsidR="00AC6AEB" w:rsidRDefault="003D2C95">
      <w:pPr>
        <w:numPr>
          <w:ilvl w:val="0"/>
          <w:numId w:val="3"/>
        </w:numPr>
        <w:ind w:right="3" w:hanging="360"/>
      </w:pPr>
      <w:r>
        <w:lastRenderedPageBreak/>
        <w:t xml:space="preserve">balance reminders with praise </w:t>
      </w:r>
    </w:p>
    <w:p w14:paraId="75FEEBD9" w14:textId="77777777" w:rsidR="00AC6AEB" w:rsidRDefault="003D2C95">
      <w:pPr>
        <w:numPr>
          <w:ilvl w:val="0"/>
          <w:numId w:val="3"/>
        </w:numPr>
        <w:ind w:right="3" w:hanging="360"/>
      </w:pPr>
      <w:r>
        <w:t xml:space="preserve">allow a student reflection time </w:t>
      </w:r>
    </w:p>
    <w:p w14:paraId="4FAAE78E" w14:textId="77777777" w:rsidR="00AC6AEB" w:rsidRDefault="003D2C95">
      <w:pPr>
        <w:spacing w:after="0" w:line="259" w:lineRule="auto"/>
        <w:ind w:left="566" w:firstLine="0"/>
      </w:pPr>
      <w:r>
        <w:t xml:space="preserve"> </w:t>
      </w:r>
    </w:p>
    <w:p w14:paraId="35E3227B" w14:textId="2E4F2B1B" w:rsidR="00AC6AEB" w:rsidRDefault="003D2C95" w:rsidP="004B7A09">
      <w:pPr>
        <w:ind w:right="3"/>
      </w:pPr>
      <w:r>
        <w:t>Occasionally, students will continue to behave in an unsatisfactory manner despite both the rule reminder and verbal warning. If the behaviour continues then the</w:t>
      </w:r>
      <w:r>
        <w:rPr>
          <w:b/>
          <w:color w:val="00B050"/>
        </w:rPr>
        <w:t xml:space="preserve"> </w:t>
      </w:r>
      <w:r>
        <w:t xml:space="preserve">teacher should set a detention for 20 minutes and log the details on the MIS. It is unwise to detain a complete class when it is the fault of an individual or a small group. </w:t>
      </w:r>
    </w:p>
    <w:p w14:paraId="24E8EF24" w14:textId="3347ACDF" w:rsidR="00741105" w:rsidRDefault="00741105">
      <w:pPr>
        <w:spacing w:after="0" w:line="259" w:lineRule="auto"/>
        <w:ind w:left="566" w:firstLine="0"/>
      </w:pPr>
    </w:p>
    <w:p w14:paraId="44D952BA" w14:textId="77777777" w:rsidR="004B7A09" w:rsidRDefault="004B7A09">
      <w:pPr>
        <w:spacing w:after="0" w:line="259" w:lineRule="auto"/>
        <w:ind w:left="566" w:firstLine="0"/>
      </w:pPr>
    </w:p>
    <w:p w14:paraId="664AA4DB" w14:textId="6047759F" w:rsidR="00741105" w:rsidRDefault="004B7A09">
      <w:pPr>
        <w:spacing w:after="0" w:line="259" w:lineRule="auto"/>
        <w:ind w:left="566" w:firstLine="0"/>
      </w:pPr>
      <w:r>
        <w:rPr>
          <w:noProof/>
        </w:rPr>
        <w:drawing>
          <wp:inline distT="0" distB="0" distL="0" distR="0" wp14:anchorId="30783C9D" wp14:editId="0FBA2370">
            <wp:extent cx="6546055" cy="4274289"/>
            <wp:effectExtent l="0" t="0" r="7620" b="0"/>
            <wp:docPr id="56305920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059202" name="Picture 1" descr="A screenshot of a computer&#10;&#10;Description automatically generated"/>
                    <pic:cNvPicPr/>
                  </pic:nvPicPr>
                  <pic:blipFill rotWithShape="1">
                    <a:blip r:embed="rId13"/>
                    <a:srcRect l="26933" t="20440" r="11790" b="8429"/>
                    <a:stretch/>
                  </pic:blipFill>
                  <pic:spPr bwMode="auto">
                    <a:xfrm>
                      <a:off x="0" y="0"/>
                      <a:ext cx="6556464" cy="4281085"/>
                    </a:xfrm>
                    <a:prstGeom prst="rect">
                      <a:avLst/>
                    </a:prstGeom>
                    <a:ln>
                      <a:noFill/>
                    </a:ln>
                    <a:extLst>
                      <a:ext uri="{53640926-AAD7-44D8-BBD7-CCE9431645EC}">
                        <a14:shadowObscured xmlns:a14="http://schemas.microsoft.com/office/drawing/2010/main"/>
                      </a:ext>
                    </a:extLst>
                  </pic:spPr>
                </pic:pic>
              </a:graphicData>
            </a:graphic>
          </wp:inline>
        </w:drawing>
      </w:r>
      <w:r w:rsidR="007D3B43">
        <w:rPr>
          <w:noProof/>
        </w:rPr>
        <mc:AlternateContent>
          <mc:Choice Requires="wps">
            <w:drawing>
              <wp:anchor distT="0" distB="0" distL="114300" distR="114300" simplePos="0" relativeHeight="251659264" behindDoc="0" locked="0" layoutInCell="1" allowOverlap="1" wp14:anchorId="4897D27A" wp14:editId="118516FE">
                <wp:simplePos x="0" y="0"/>
                <wp:positionH relativeFrom="column">
                  <wp:posOffset>4796805</wp:posOffset>
                </wp:positionH>
                <wp:positionV relativeFrom="paragraph">
                  <wp:posOffset>2332207</wp:posOffset>
                </wp:positionV>
                <wp:extent cx="925032" cy="340242"/>
                <wp:effectExtent l="0" t="0" r="27940" b="22225"/>
                <wp:wrapNone/>
                <wp:docPr id="1431804740" name="Rectangle 1"/>
                <wp:cNvGraphicFramePr/>
                <a:graphic xmlns:a="http://schemas.openxmlformats.org/drawingml/2006/main">
                  <a:graphicData uri="http://schemas.microsoft.com/office/word/2010/wordprocessingShape">
                    <wps:wsp>
                      <wps:cNvSpPr/>
                      <wps:spPr>
                        <a:xfrm>
                          <a:off x="0" y="0"/>
                          <a:ext cx="925032" cy="34024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9E3062" id="Rectangle 1" o:spid="_x0000_s1026" style="position:absolute;margin-left:377.7pt;margin-top:183.65pt;width:72.85pt;height:26.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YJweQIAAIUFAAAOAAAAZHJzL2Uyb0RvYy54bWysVE1v2zAMvQ/YfxB0X/3RdFuDOkWQosOA&#10;og3WDj0rshQLkEVNUuJkv36U7DhpV+xQ7CKLJvlIPpG8ut61mmyF8wpMRYuznBJhONTKrCv68+n2&#10;01dKfGCmZhqMqOheeHo9+/jhqrNTUUIDuhaOIIjx085WtAnBTrPM80a0zJ+BFQaVElzLAopundWO&#10;dYje6qzM889ZB662DrjwHv/e9Eo6S/hSCh4epPQiEF1RzC2k06VzFc9sdsWma8dso/iQBntHFi1T&#10;BoOOUDcsMLJx6i+oVnEHHmQ449BmIKXiItWA1RT5q2oeG2ZFqgXJ8Xakyf8/WH6/fbRLhzR01k89&#10;XmMVO+na+MX8yC6RtR/JErtAOP68LC/y85ISjqrzSV5OykhmdnS2zodvAloSLxV1+BaJIra986E3&#10;PZjEWB60qm+V1kmI7y8W2pEtw5dbrYsB/IWVNu9yxByjZ3asON3CXouIp80PIYmqscYyJZya8ZgM&#10;41yYUPSqhtWiz7G4yPPUTwg/eiRCEmBElljdiD0AvCz0gN3TM9hHV5F6eXTO/5VY7zx6pMhgwujc&#10;KgPuLQCNVQ2Re/sDST01kaUV1PulIw76SfKW3yp83jvmw5I5HB0cMlwH4QEPqaGrKAw3Shpwv9/6&#10;H+2xo1FLSYejWFH/a8OcoER/N9jrl8VkEmc3CZOLLyUK7lSzOtWYTbsA7JkCF4/l6Rrtgz5cpYP2&#10;GbfGPEZFFTMcY1eUB3cQFqFfEbh3uJjPkxnOq2XhzjxaHsEjq7F9n3bPzNmhxwMOxz0cxpZNX7V6&#10;bxs9Dcw3AaRKc3DkdeAbZz01zrCX4jI5lZPVcXvO/gAAAP//AwBQSwMEFAAGAAgAAAAhALUQLUvj&#10;AAAACwEAAA8AAABkcnMvZG93bnJldi54bWxMj8tOwzAQRfdI/IM1SOyonfSRJsSpEAIhpC6gRSpL&#10;NxknEfE4ip00/D1mBcvRPbr3TL6bTccmHFxrSUK0EMCQSlu1VEv4OD7fbYE5r6hSnSWU8I0OdsX1&#10;Va6yyl7oHaeDr1koIZcpCY33fca5Kxs0yi1sjxQybQejfDiHmleDuoRy0/FYiA03qqWw0KgeHxss&#10;vw6jkfCp1cvx6dXtuY4nnbZv40kno5S3N/PDPTCPs/+D4Vc/qEMRnM52pMqxTkKyXq8CKmG5SZbA&#10;ApGKKAJ2lrCKRQq8yPn/H4ofAAAA//8DAFBLAQItABQABgAIAAAAIQC2gziS/gAAAOEBAAATAAAA&#10;AAAAAAAAAAAAAAAAAABbQ29udGVudF9UeXBlc10ueG1sUEsBAi0AFAAGAAgAAAAhADj9If/WAAAA&#10;lAEAAAsAAAAAAAAAAAAAAAAALwEAAF9yZWxzLy5yZWxzUEsBAi0AFAAGAAgAAAAhAG2dgnB5AgAA&#10;hQUAAA4AAAAAAAAAAAAAAAAALgIAAGRycy9lMm9Eb2MueG1sUEsBAi0AFAAGAAgAAAAhALUQLUvj&#10;AAAACwEAAA8AAAAAAAAAAAAAAAAA0wQAAGRycy9kb3ducmV2LnhtbFBLBQYAAAAABAAEAPMAAADj&#10;BQAAAAA=&#10;" fillcolor="white [3212]" strokecolor="white [3212]" strokeweight="1pt"/>
            </w:pict>
          </mc:Fallback>
        </mc:AlternateContent>
      </w:r>
    </w:p>
    <w:p w14:paraId="27C1D4E2" w14:textId="34E3DB7A" w:rsidR="000824CA" w:rsidRDefault="00067E62" w:rsidP="00067E62">
      <w:pPr>
        <w:spacing w:after="0" w:line="259" w:lineRule="auto"/>
        <w:rPr>
          <w:highlight w:val="yellow"/>
        </w:rPr>
      </w:pPr>
      <w:r w:rsidRPr="00067E62">
        <w:rPr>
          <w:highlight w:val="yellow"/>
        </w:rPr>
        <w:t>In the detention room students are expected to fill in a reflect</w:t>
      </w:r>
      <w:r w:rsidR="00C560E2">
        <w:rPr>
          <w:highlight w:val="yellow"/>
        </w:rPr>
        <w:t>ion sheet</w:t>
      </w:r>
      <w:r w:rsidRPr="00067E62">
        <w:rPr>
          <w:highlight w:val="yellow"/>
        </w:rPr>
        <w:t xml:space="preserve">. If this is completed in a satisfactory way, the teacher supervising will allow the student to leave up to a maximum of 10 minutes early. </w:t>
      </w:r>
    </w:p>
    <w:p w14:paraId="2640C833" w14:textId="77777777" w:rsidR="00C560E2" w:rsidRPr="00067E62" w:rsidRDefault="00C560E2" w:rsidP="00067E62">
      <w:pPr>
        <w:spacing w:after="0" w:line="259" w:lineRule="auto"/>
        <w:rPr>
          <w:highlight w:val="yellow"/>
        </w:rPr>
      </w:pPr>
    </w:p>
    <w:p w14:paraId="2034737B" w14:textId="77777777" w:rsidR="00067E62" w:rsidRPr="00067E62" w:rsidRDefault="00067E62" w:rsidP="00067E62">
      <w:pPr>
        <w:spacing w:line="259" w:lineRule="auto"/>
        <w:ind w:left="0" w:firstLine="360"/>
        <w:rPr>
          <w:highlight w:val="yellow"/>
        </w:rPr>
      </w:pPr>
      <w:r w:rsidRPr="00067E62">
        <w:rPr>
          <w:highlight w:val="yellow"/>
        </w:rPr>
        <w:t>In Detention students are expected to:</w:t>
      </w:r>
    </w:p>
    <w:p w14:paraId="0BC05DF1" w14:textId="244FC43B" w:rsidR="00067E62" w:rsidRPr="00067E62" w:rsidRDefault="00067E62" w:rsidP="00067E62">
      <w:pPr>
        <w:numPr>
          <w:ilvl w:val="0"/>
          <w:numId w:val="38"/>
        </w:numPr>
        <w:spacing w:line="259" w:lineRule="auto"/>
        <w:rPr>
          <w:highlight w:val="yellow"/>
        </w:rPr>
      </w:pPr>
      <w:r w:rsidRPr="00067E62">
        <w:rPr>
          <w:highlight w:val="yellow"/>
          <w:lang w:val="en-US"/>
        </w:rPr>
        <w:t>Sit in their assigned seat</w:t>
      </w:r>
    </w:p>
    <w:p w14:paraId="6DE0912F" w14:textId="77777777" w:rsidR="00067E62" w:rsidRPr="00067E62" w:rsidRDefault="00067E62" w:rsidP="00067E62">
      <w:pPr>
        <w:numPr>
          <w:ilvl w:val="0"/>
          <w:numId w:val="38"/>
        </w:numPr>
        <w:spacing w:after="0" w:line="259" w:lineRule="auto"/>
        <w:rPr>
          <w:highlight w:val="yellow"/>
        </w:rPr>
      </w:pPr>
      <w:r w:rsidRPr="00067E62">
        <w:rPr>
          <w:highlight w:val="yellow"/>
          <w:lang w:val="en-US"/>
        </w:rPr>
        <w:t>Take off outerwear and bag.</w:t>
      </w:r>
    </w:p>
    <w:p w14:paraId="5B2E9F79" w14:textId="34205DE7" w:rsidR="00067E62" w:rsidRPr="00067E62" w:rsidRDefault="00067E62" w:rsidP="00067E62">
      <w:pPr>
        <w:numPr>
          <w:ilvl w:val="0"/>
          <w:numId w:val="38"/>
        </w:numPr>
        <w:spacing w:after="0" w:line="259" w:lineRule="auto"/>
        <w:rPr>
          <w:highlight w:val="yellow"/>
        </w:rPr>
      </w:pPr>
      <w:r w:rsidRPr="00067E62">
        <w:rPr>
          <w:highlight w:val="yellow"/>
          <w:lang w:val="en-US"/>
        </w:rPr>
        <w:t>Be wearing correct uniform.</w:t>
      </w:r>
    </w:p>
    <w:p w14:paraId="26A8D846" w14:textId="00C7829C" w:rsidR="00067E62" w:rsidRPr="00067E62" w:rsidRDefault="00067E62" w:rsidP="00067E62">
      <w:pPr>
        <w:numPr>
          <w:ilvl w:val="0"/>
          <w:numId w:val="38"/>
        </w:numPr>
        <w:spacing w:after="0" w:line="259" w:lineRule="auto"/>
        <w:rPr>
          <w:highlight w:val="yellow"/>
        </w:rPr>
      </w:pPr>
      <w:r w:rsidRPr="00067E62">
        <w:rPr>
          <w:highlight w:val="yellow"/>
          <w:lang w:val="en-US"/>
        </w:rPr>
        <w:t>Sit in silence.</w:t>
      </w:r>
    </w:p>
    <w:p w14:paraId="367DBDD0" w14:textId="4CA6970A" w:rsidR="00067E62" w:rsidRPr="00067E62" w:rsidRDefault="00067E62" w:rsidP="00067E62">
      <w:pPr>
        <w:numPr>
          <w:ilvl w:val="0"/>
          <w:numId w:val="38"/>
        </w:numPr>
        <w:spacing w:after="0" w:line="259" w:lineRule="auto"/>
        <w:rPr>
          <w:highlight w:val="yellow"/>
        </w:rPr>
      </w:pPr>
      <w:r w:rsidRPr="00067E62">
        <w:rPr>
          <w:highlight w:val="yellow"/>
          <w:lang w:val="en-US"/>
        </w:rPr>
        <w:t>Raise their hand to ask a question</w:t>
      </w:r>
    </w:p>
    <w:p w14:paraId="10E799E0" w14:textId="4C6E3E2D" w:rsidR="00067E62" w:rsidRPr="00067E62" w:rsidRDefault="00067E62" w:rsidP="00067E62">
      <w:pPr>
        <w:numPr>
          <w:ilvl w:val="0"/>
          <w:numId w:val="38"/>
        </w:numPr>
        <w:spacing w:after="0" w:line="259" w:lineRule="auto"/>
        <w:rPr>
          <w:highlight w:val="yellow"/>
        </w:rPr>
      </w:pPr>
      <w:r w:rsidRPr="00067E62">
        <w:rPr>
          <w:highlight w:val="yellow"/>
          <w:lang w:val="en-US"/>
        </w:rPr>
        <w:t xml:space="preserve">Complete the reflection sheet then </w:t>
      </w:r>
      <w:r w:rsidR="00C560E2">
        <w:rPr>
          <w:highlight w:val="yellow"/>
          <w:lang w:val="en-US"/>
        </w:rPr>
        <w:t xml:space="preserve">complete </w:t>
      </w:r>
      <w:r w:rsidRPr="00067E62">
        <w:rPr>
          <w:highlight w:val="yellow"/>
          <w:lang w:val="en-US"/>
        </w:rPr>
        <w:t>homework or read a book.</w:t>
      </w:r>
    </w:p>
    <w:p w14:paraId="2006DA87" w14:textId="6907C7B8" w:rsidR="00067E62" w:rsidRPr="00067E62" w:rsidRDefault="00067E62" w:rsidP="00067E62">
      <w:pPr>
        <w:numPr>
          <w:ilvl w:val="0"/>
          <w:numId w:val="38"/>
        </w:numPr>
        <w:spacing w:after="0" w:line="259" w:lineRule="auto"/>
        <w:rPr>
          <w:highlight w:val="yellow"/>
        </w:rPr>
      </w:pPr>
      <w:r w:rsidRPr="00067E62">
        <w:rPr>
          <w:highlight w:val="yellow"/>
          <w:lang w:val="en-US"/>
        </w:rPr>
        <w:t>Any discussions concerning the reason for the detention must be with Head of Year or Pastoral Support Manager.</w:t>
      </w:r>
    </w:p>
    <w:p w14:paraId="3FD70C12" w14:textId="41FA30B4" w:rsidR="00067E62" w:rsidRDefault="00067E62">
      <w:pPr>
        <w:spacing w:after="0" w:line="259" w:lineRule="auto"/>
        <w:ind w:left="566" w:firstLine="0"/>
      </w:pPr>
    </w:p>
    <w:p w14:paraId="61CB5A7D" w14:textId="0091BDD4" w:rsidR="000824CA" w:rsidRPr="004158EE" w:rsidRDefault="000824CA">
      <w:pPr>
        <w:spacing w:after="0" w:line="259" w:lineRule="auto"/>
        <w:ind w:left="566" w:firstLine="0"/>
        <w:rPr>
          <w:color w:val="auto"/>
        </w:rPr>
      </w:pPr>
      <w:r w:rsidRPr="004158EE">
        <w:rPr>
          <w:color w:val="auto"/>
        </w:rPr>
        <w:t>Mobile Phones</w:t>
      </w:r>
    </w:p>
    <w:p w14:paraId="2466756B" w14:textId="77777777" w:rsidR="000824CA" w:rsidRPr="004158EE" w:rsidRDefault="000824CA">
      <w:pPr>
        <w:spacing w:after="0" w:line="259" w:lineRule="auto"/>
        <w:ind w:left="566" w:firstLine="0"/>
        <w:rPr>
          <w:color w:val="auto"/>
        </w:rPr>
      </w:pPr>
    </w:p>
    <w:p w14:paraId="41195965" w14:textId="6BFF4443" w:rsidR="000824CA" w:rsidRPr="004158EE" w:rsidRDefault="000824CA">
      <w:pPr>
        <w:spacing w:after="0" w:line="259" w:lineRule="auto"/>
        <w:ind w:left="566" w:firstLine="0"/>
        <w:rPr>
          <w:color w:val="auto"/>
        </w:rPr>
      </w:pPr>
      <w:r w:rsidRPr="004158EE">
        <w:rPr>
          <w:color w:val="auto"/>
        </w:rPr>
        <w:t xml:space="preserve">Students are allowed to bring smart phones to school, but they must be </w:t>
      </w:r>
      <w:r w:rsidR="004B7A09" w:rsidRPr="004158EE">
        <w:rPr>
          <w:color w:val="auto"/>
        </w:rPr>
        <w:t>out of sight, turned off</w:t>
      </w:r>
      <w:r w:rsidRPr="004158EE">
        <w:rPr>
          <w:color w:val="auto"/>
        </w:rPr>
        <w:t xml:space="preserve"> or on silent </w:t>
      </w:r>
      <w:r w:rsidR="004B7A09" w:rsidRPr="004158EE">
        <w:rPr>
          <w:color w:val="auto"/>
        </w:rPr>
        <w:t>whilst in their possession</w:t>
      </w:r>
      <w:r w:rsidRPr="004158EE">
        <w:rPr>
          <w:color w:val="auto"/>
        </w:rPr>
        <w:t xml:space="preserve">. If a student is caught using a phone when they are not permitted to use, the student must hand the phone over to the teacher. The teacher will hand it in to Student </w:t>
      </w:r>
      <w:r w:rsidRPr="004158EE">
        <w:rPr>
          <w:color w:val="auto"/>
        </w:rPr>
        <w:lastRenderedPageBreak/>
        <w:t xml:space="preserve">Services, where the student can collect </w:t>
      </w:r>
      <w:r w:rsidR="004B7A09" w:rsidRPr="004158EE">
        <w:rPr>
          <w:color w:val="auto"/>
        </w:rPr>
        <w:t xml:space="preserve">it </w:t>
      </w:r>
      <w:r w:rsidRPr="004158EE">
        <w:rPr>
          <w:color w:val="auto"/>
        </w:rPr>
        <w:t xml:space="preserve">at the end of the day. If the student does not hand it over, the teacher must </w:t>
      </w:r>
      <w:r w:rsidR="00F70890" w:rsidRPr="004158EE">
        <w:rPr>
          <w:color w:val="auto"/>
        </w:rPr>
        <w:t>inform the HOY, PSM or SLT immediately to confiscate the phone and the parent must come in to collect the phone at the end of the day.</w:t>
      </w:r>
      <w:r w:rsidR="004B7A09" w:rsidRPr="004158EE">
        <w:rPr>
          <w:color w:val="auto"/>
        </w:rPr>
        <w:t xml:space="preserve"> Failure to follow instructions will result in a detention. </w:t>
      </w:r>
    </w:p>
    <w:p w14:paraId="65AE9B41" w14:textId="77777777" w:rsidR="00AC6AEB" w:rsidRPr="004158EE" w:rsidRDefault="003D2C95">
      <w:pPr>
        <w:spacing w:after="0" w:line="259" w:lineRule="auto"/>
        <w:ind w:left="566" w:firstLine="0"/>
        <w:rPr>
          <w:color w:val="auto"/>
        </w:rPr>
      </w:pPr>
      <w:r w:rsidRPr="004158EE">
        <w:rPr>
          <w:color w:val="auto"/>
        </w:rPr>
        <w:t xml:space="preserve"> </w:t>
      </w:r>
    </w:p>
    <w:p w14:paraId="7686ECE5" w14:textId="64F01BB4" w:rsidR="00AC6AEB" w:rsidRDefault="003D2C95">
      <w:pPr>
        <w:ind w:right="3"/>
      </w:pPr>
      <w:r>
        <w:t xml:space="preserve">If a student continues </w:t>
      </w:r>
      <w:r w:rsidR="00C560E2" w:rsidRPr="00C560E2">
        <w:rPr>
          <w:highlight w:val="yellow"/>
        </w:rPr>
        <w:t>to misbehave,</w:t>
      </w:r>
      <w:r>
        <w:t xml:space="preserve"> he or she should be removed from the class to another room in the faculty using the shadow timetable. Each faculty will need to plan out a timetable throughout the course of each week to ensure that for each lesson at least one colleague is always identified as being available to receive students. </w:t>
      </w:r>
    </w:p>
    <w:p w14:paraId="313AF6B1" w14:textId="77777777" w:rsidR="00AC6AEB" w:rsidRDefault="003D2C95">
      <w:pPr>
        <w:spacing w:after="0" w:line="259" w:lineRule="auto"/>
        <w:ind w:left="566" w:firstLine="0"/>
      </w:pPr>
      <w:r>
        <w:t xml:space="preserve"> </w:t>
      </w:r>
    </w:p>
    <w:p w14:paraId="3E16B48D" w14:textId="0E2AC264" w:rsidR="00AC6AEB" w:rsidRDefault="003D2C95">
      <w:pPr>
        <w:ind w:right="3"/>
      </w:pPr>
      <w:r>
        <w:t xml:space="preserve">The referred student should bring work with them and work in silence in an appropriate part of the room.  When referring a student to another teacher it is the original teacher’s responsibility to ensure that the student has sufficient work to do. The student will immediately receive a </w:t>
      </w:r>
      <w:r w:rsidR="00C560E2" w:rsidRPr="00C560E2">
        <w:rPr>
          <w:highlight w:val="yellow"/>
        </w:rPr>
        <w:t>40-minute</w:t>
      </w:r>
      <w:r>
        <w:t xml:space="preserve"> detention and the incident must be recorded on the MIS.   </w:t>
      </w:r>
    </w:p>
    <w:p w14:paraId="08194D4F" w14:textId="77777777" w:rsidR="00AC6AEB" w:rsidRDefault="003D2C95">
      <w:pPr>
        <w:spacing w:after="0" w:line="259" w:lineRule="auto"/>
        <w:ind w:left="566" w:firstLine="0"/>
      </w:pPr>
      <w:r>
        <w:rPr>
          <w:b/>
        </w:rPr>
        <w:t xml:space="preserve"> </w:t>
      </w:r>
    </w:p>
    <w:p w14:paraId="4DB77922" w14:textId="0BC6563A" w:rsidR="00AC6AEB" w:rsidRDefault="003D2C95">
      <w:pPr>
        <w:ind w:right="3"/>
      </w:pPr>
      <w:r>
        <w:t xml:space="preserve">If a student does not comply with the </w:t>
      </w:r>
      <w:r w:rsidR="00C560E2" w:rsidRPr="00C560E2">
        <w:rPr>
          <w:highlight w:val="yellow"/>
        </w:rPr>
        <w:t>expectations,</w:t>
      </w:r>
      <w:r>
        <w:t xml:space="preserve"> they will be placed in the Internal Exclusion Room. </w:t>
      </w:r>
    </w:p>
    <w:p w14:paraId="12AEF85A" w14:textId="77777777" w:rsidR="00AC6AEB" w:rsidRDefault="003D2C95">
      <w:pPr>
        <w:spacing w:after="35"/>
        <w:ind w:right="3"/>
      </w:pPr>
      <w:r>
        <w:t xml:space="preserve">This will be used if a student: </w:t>
      </w:r>
    </w:p>
    <w:p w14:paraId="5D7A56DB" w14:textId="7386B715" w:rsidR="00AC6AEB" w:rsidRDefault="003D2C95">
      <w:pPr>
        <w:numPr>
          <w:ilvl w:val="0"/>
          <w:numId w:val="4"/>
        </w:numPr>
        <w:ind w:right="3" w:hanging="360"/>
      </w:pPr>
      <w:r>
        <w:t xml:space="preserve">refuses to work in another room within the </w:t>
      </w:r>
      <w:r w:rsidR="00C560E2" w:rsidRPr="00C560E2">
        <w:rPr>
          <w:highlight w:val="yellow"/>
        </w:rPr>
        <w:t>faculty</w:t>
      </w:r>
      <w:r>
        <w:t xml:space="preserve"> </w:t>
      </w:r>
    </w:p>
    <w:p w14:paraId="3962F84F" w14:textId="77777777" w:rsidR="00AC6AEB" w:rsidRDefault="003D2C95">
      <w:pPr>
        <w:numPr>
          <w:ilvl w:val="0"/>
          <w:numId w:val="4"/>
        </w:numPr>
        <w:ind w:right="3" w:hanging="360"/>
      </w:pPr>
      <w:r>
        <w:t xml:space="preserve">endangers the Health &amp; Safety of others </w:t>
      </w:r>
    </w:p>
    <w:p w14:paraId="24DCC5FE" w14:textId="77777777" w:rsidR="00AC6AEB" w:rsidRDefault="003D2C95">
      <w:pPr>
        <w:numPr>
          <w:ilvl w:val="0"/>
          <w:numId w:val="4"/>
        </w:numPr>
        <w:ind w:right="3" w:hanging="360"/>
      </w:pPr>
      <w:r>
        <w:t xml:space="preserve">uses abusive language or threatening behaviour </w:t>
      </w:r>
    </w:p>
    <w:p w14:paraId="44A46C34" w14:textId="77777777" w:rsidR="00AC6AEB" w:rsidRDefault="003D2C95">
      <w:pPr>
        <w:spacing w:after="0" w:line="259" w:lineRule="auto"/>
        <w:ind w:left="566" w:firstLine="0"/>
      </w:pPr>
      <w:r>
        <w:t xml:space="preserve"> </w:t>
      </w:r>
    </w:p>
    <w:p w14:paraId="72D7D2F1" w14:textId="77777777" w:rsidR="00AC6AEB" w:rsidRDefault="003D2C95">
      <w:pPr>
        <w:ind w:right="3"/>
      </w:pPr>
      <w:r>
        <w:t xml:space="preserve">Parents will be informed via a phone call or text sent by a pastoral support manager. </w:t>
      </w:r>
    </w:p>
    <w:p w14:paraId="5CC44F66" w14:textId="77777777" w:rsidR="00AC6AEB" w:rsidRDefault="003D2C95">
      <w:pPr>
        <w:spacing w:after="0" w:line="259" w:lineRule="auto"/>
        <w:ind w:left="566" w:firstLine="0"/>
      </w:pPr>
      <w:r>
        <w:t xml:space="preserve"> </w:t>
      </w:r>
    </w:p>
    <w:p w14:paraId="7226F2F7" w14:textId="06E7AE76" w:rsidR="00AC6AEB" w:rsidRDefault="003D2C95">
      <w:pPr>
        <w:spacing w:after="35"/>
        <w:ind w:right="3"/>
      </w:pPr>
      <w:r>
        <w:t xml:space="preserve">A Head of Year will set a </w:t>
      </w:r>
      <w:r w:rsidR="00C560E2" w:rsidRPr="00C560E2">
        <w:rPr>
          <w:highlight w:val="yellow"/>
        </w:rPr>
        <w:t>40-minute</w:t>
      </w:r>
      <w:r>
        <w:t xml:space="preserve"> detention if a student: </w:t>
      </w:r>
    </w:p>
    <w:p w14:paraId="5B43D1AF" w14:textId="77777777" w:rsidR="00AC6AEB" w:rsidRDefault="003D2C95">
      <w:pPr>
        <w:numPr>
          <w:ilvl w:val="0"/>
          <w:numId w:val="5"/>
        </w:numPr>
        <w:ind w:right="3" w:hanging="360"/>
      </w:pPr>
      <w:r>
        <w:t xml:space="preserve">refuses to co-operate with a form tutor </w:t>
      </w:r>
    </w:p>
    <w:p w14:paraId="53D00C67" w14:textId="77777777" w:rsidR="00AC6AEB" w:rsidRDefault="003D2C95">
      <w:pPr>
        <w:numPr>
          <w:ilvl w:val="0"/>
          <w:numId w:val="5"/>
        </w:numPr>
        <w:ind w:right="3" w:hanging="360"/>
      </w:pPr>
      <w:r>
        <w:t xml:space="preserve">displays poor conduct around school </w:t>
      </w:r>
    </w:p>
    <w:p w14:paraId="6F789F7C" w14:textId="77777777" w:rsidR="00AC6AEB" w:rsidRDefault="003D2C95">
      <w:pPr>
        <w:numPr>
          <w:ilvl w:val="0"/>
          <w:numId w:val="5"/>
        </w:numPr>
        <w:ind w:right="3" w:hanging="360"/>
      </w:pPr>
      <w:r>
        <w:t xml:space="preserve">continues to disrupt lessons across a range of subjects </w:t>
      </w:r>
    </w:p>
    <w:p w14:paraId="018B509C" w14:textId="77777777" w:rsidR="00AC6AEB" w:rsidRDefault="003D2C95">
      <w:pPr>
        <w:spacing w:after="0" w:line="259" w:lineRule="auto"/>
        <w:ind w:left="566" w:firstLine="0"/>
      </w:pPr>
      <w:r>
        <w:t xml:space="preserve"> </w:t>
      </w:r>
    </w:p>
    <w:p w14:paraId="58A02E30" w14:textId="3E8C367B" w:rsidR="00AC6AEB" w:rsidRDefault="003D2C95">
      <w:pPr>
        <w:ind w:right="3"/>
      </w:pPr>
      <w:r>
        <w:t xml:space="preserve">Students will receive a </w:t>
      </w:r>
      <w:r w:rsidR="00C560E2" w:rsidRPr="00C560E2">
        <w:rPr>
          <w:highlight w:val="yellow"/>
        </w:rPr>
        <w:t>60-minute</w:t>
      </w:r>
      <w:r>
        <w:t xml:space="preserve"> detention for continual defiant behaviour; this includes failure to attend a 40 minute detention. </w:t>
      </w:r>
    </w:p>
    <w:p w14:paraId="1418C627" w14:textId="77777777" w:rsidR="00AC6AEB" w:rsidRDefault="003D2C95">
      <w:pPr>
        <w:spacing w:after="0" w:line="259" w:lineRule="auto"/>
        <w:ind w:left="566" w:firstLine="0"/>
      </w:pPr>
      <w:r>
        <w:rPr>
          <w:b/>
        </w:rPr>
        <w:t xml:space="preserve"> </w:t>
      </w:r>
    </w:p>
    <w:p w14:paraId="15767587" w14:textId="77777777" w:rsidR="00AC6AEB" w:rsidRDefault="003D2C95">
      <w:pPr>
        <w:pStyle w:val="Heading1"/>
        <w:ind w:left="561"/>
      </w:pPr>
      <w:r>
        <w:t xml:space="preserve">Early intervention </w:t>
      </w:r>
    </w:p>
    <w:p w14:paraId="7C8767B9" w14:textId="77777777" w:rsidR="00AC6AEB" w:rsidRDefault="003D2C95">
      <w:pPr>
        <w:spacing w:after="0" w:line="259" w:lineRule="auto"/>
        <w:ind w:left="566" w:firstLine="0"/>
      </w:pPr>
      <w:r>
        <w:rPr>
          <w:b/>
        </w:rPr>
        <w:t xml:space="preserve"> </w:t>
      </w:r>
    </w:p>
    <w:p w14:paraId="71A3206F" w14:textId="77777777" w:rsidR="00AC6AEB" w:rsidRDefault="003D2C95">
      <w:pPr>
        <w:ind w:right="3"/>
      </w:pPr>
      <w:r>
        <w:t xml:space="preserve">The school recognises the importance of early intervention and preventative work in its positive reinforcement approach to behaviour management.  We take necessary steps to encourage young people to take responsibility for their own behaviour and help them recognise the consequences of inappropriate behaviour.  The school will take steps to identify students who would benefit from early intervention through effective monitoring of student behaviour.   </w:t>
      </w:r>
    </w:p>
    <w:p w14:paraId="1A2048D3" w14:textId="77777777" w:rsidR="00AC6AEB" w:rsidRDefault="003D2C95">
      <w:pPr>
        <w:spacing w:after="0" w:line="259" w:lineRule="auto"/>
        <w:ind w:left="566" w:firstLine="0"/>
      </w:pPr>
      <w:r>
        <w:t xml:space="preserve"> </w:t>
      </w:r>
    </w:p>
    <w:p w14:paraId="63967BED" w14:textId="77777777" w:rsidR="00AC6AEB" w:rsidRDefault="003D2C95">
      <w:pPr>
        <w:pStyle w:val="Heading1"/>
        <w:ind w:left="561"/>
      </w:pPr>
      <w:r>
        <w:t xml:space="preserve">Behaviour Support </w:t>
      </w:r>
    </w:p>
    <w:p w14:paraId="1F1D128F" w14:textId="77777777" w:rsidR="00AC6AEB" w:rsidRDefault="003D2C95">
      <w:pPr>
        <w:spacing w:after="0" w:line="259" w:lineRule="auto"/>
        <w:ind w:left="566" w:firstLine="0"/>
      </w:pPr>
      <w:r>
        <w:t xml:space="preserve"> </w:t>
      </w:r>
    </w:p>
    <w:p w14:paraId="395DBB29" w14:textId="77777777" w:rsidR="00AC6AEB" w:rsidRDefault="003D2C95">
      <w:pPr>
        <w:ind w:right="3"/>
      </w:pPr>
      <w:r>
        <w:t xml:space="preserve">We will regularly review the support available to those individual students identified as being at risk of disaffection or exclusion.  These include: </w:t>
      </w:r>
    </w:p>
    <w:p w14:paraId="5BE1EB1C" w14:textId="77777777" w:rsidR="00AC6AEB" w:rsidRDefault="003D2C95">
      <w:pPr>
        <w:spacing w:after="25" w:line="259" w:lineRule="auto"/>
        <w:ind w:left="566" w:firstLine="0"/>
      </w:pPr>
      <w:r>
        <w:t xml:space="preserve"> </w:t>
      </w:r>
    </w:p>
    <w:p w14:paraId="05057B80" w14:textId="77777777" w:rsidR="00AC6AEB" w:rsidRDefault="003D2C95">
      <w:pPr>
        <w:numPr>
          <w:ilvl w:val="0"/>
          <w:numId w:val="6"/>
        </w:numPr>
        <w:spacing w:after="42"/>
        <w:ind w:right="3" w:hanging="360"/>
      </w:pPr>
      <w:r>
        <w:t xml:space="preserve">Mentoring – mentors who can work on a 1-2-1 basis with individual students or work with small groups. </w:t>
      </w:r>
    </w:p>
    <w:p w14:paraId="3E5F874F" w14:textId="77777777" w:rsidR="00AC6AEB" w:rsidRDefault="003D2C95">
      <w:pPr>
        <w:numPr>
          <w:ilvl w:val="0"/>
          <w:numId w:val="6"/>
        </w:numPr>
        <w:spacing w:after="39"/>
        <w:ind w:right="3" w:hanging="360"/>
      </w:pPr>
      <w:r>
        <w:t xml:space="preserve">Access to alternative curriculum – the school will use a range of external providers, depending on the needs of the students </w:t>
      </w:r>
    </w:p>
    <w:p w14:paraId="71D6C92C" w14:textId="77777777" w:rsidR="00AC6AEB" w:rsidRDefault="003D2C95">
      <w:pPr>
        <w:numPr>
          <w:ilvl w:val="0"/>
          <w:numId w:val="6"/>
        </w:numPr>
        <w:spacing w:after="42"/>
        <w:ind w:right="3" w:hanging="360"/>
      </w:pPr>
      <w:r>
        <w:lastRenderedPageBreak/>
        <w:t xml:space="preserve">Teaching strategies –SENDCo will devise strategies for staff in order to make reasonable adjustments for students should their behaviour be the result of a learning difficulty, disability or medical condition </w:t>
      </w:r>
    </w:p>
    <w:p w14:paraId="57F09744" w14:textId="7C0E0CDD" w:rsidR="00AC6AEB" w:rsidRPr="00B75C13" w:rsidRDefault="003D2C95">
      <w:pPr>
        <w:numPr>
          <w:ilvl w:val="0"/>
          <w:numId w:val="6"/>
        </w:numPr>
        <w:ind w:right="3" w:hanging="360"/>
        <w:rPr>
          <w:highlight w:val="yellow"/>
        </w:rPr>
      </w:pPr>
      <w:r w:rsidRPr="00B75C13">
        <w:rPr>
          <w:highlight w:val="yellow"/>
        </w:rPr>
        <w:t>Planned “Time Out” - students who experience difficulty with impulsive behaviour can be offered a Time Out card</w:t>
      </w:r>
      <w:r w:rsidR="00B75C13" w:rsidRPr="00B75C13">
        <w:rPr>
          <w:highlight w:val="yellow"/>
        </w:rPr>
        <w:t>.</w:t>
      </w:r>
    </w:p>
    <w:p w14:paraId="4D6EF7D6" w14:textId="35CF0488" w:rsidR="00B75C13" w:rsidRDefault="00B75C13" w:rsidP="00B75C13">
      <w:pPr>
        <w:numPr>
          <w:ilvl w:val="0"/>
          <w:numId w:val="6"/>
        </w:numPr>
        <w:ind w:right="3" w:hanging="360"/>
        <w:rPr>
          <w:highlight w:val="yellow"/>
        </w:rPr>
      </w:pPr>
      <w:r w:rsidRPr="00B75C13">
        <w:rPr>
          <w:highlight w:val="yellow"/>
        </w:rPr>
        <w:t>Students with a TIME</w:t>
      </w:r>
      <w:r>
        <w:rPr>
          <w:highlight w:val="yellow"/>
        </w:rPr>
        <w:t>-</w:t>
      </w:r>
      <w:r w:rsidRPr="00B75C13">
        <w:rPr>
          <w:highlight w:val="yellow"/>
        </w:rPr>
        <w:t>OUT card will only use them if their TIME</w:t>
      </w:r>
      <w:r>
        <w:rPr>
          <w:highlight w:val="yellow"/>
        </w:rPr>
        <w:t>-</w:t>
      </w:r>
      <w:r w:rsidRPr="00B75C13">
        <w:rPr>
          <w:highlight w:val="yellow"/>
        </w:rPr>
        <w:t>IN strategy did not support the student’s ability to regulate their emotions. The teacher will make a professional judgement on whether the student should leave the classroom for a short period of time to visit a designated space in learning support, pastoral or behaviour hub. (This is specified on the card)</w:t>
      </w:r>
    </w:p>
    <w:p w14:paraId="0E855029" w14:textId="2E141D79" w:rsidR="00B75C13" w:rsidRPr="00B75C13" w:rsidRDefault="00B75C13" w:rsidP="00B75C13">
      <w:pPr>
        <w:numPr>
          <w:ilvl w:val="0"/>
          <w:numId w:val="6"/>
        </w:numPr>
        <w:ind w:right="3" w:hanging="360"/>
        <w:rPr>
          <w:highlight w:val="yellow"/>
        </w:rPr>
      </w:pPr>
      <w:r>
        <w:rPr>
          <w:highlight w:val="yellow"/>
        </w:rPr>
        <w:t>TIME-IN strategies include students listening to meditation music, mindful colouring, reflective journal etc.</w:t>
      </w:r>
    </w:p>
    <w:p w14:paraId="43E7F653" w14:textId="03CF2392" w:rsidR="00AC6AEB" w:rsidRDefault="003D2C95">
      <w:pPr>
        <w:numPr>
          <w:ilvl w:val="0"/>
          <w:numId w:val="6"/>
        </w:numPr>
        <w:spacing w:after="39"/>
        <w:ind w:right="3" w:hanging="360"/>
      </w:pPr>
      <w:r>
        <w:t xml:space="preserve">Pastoral Management Plan – A PMP (1, 2 or 3) is used for those students who struggle with their behaviour.  It will identify targets for the student to improve and outline the strategies and support that is being provided for them.  A PMP 3 is the used for a fixed period, for example, when a student returns from a period of exclusion or Internal Exclusion.  It outlines what the student has agreed to do </w:t>
      </w:r>
      <w:r w:rsidR="00C560E2" w:rsidRPr="00C560E2">
        <w:rPr>
          <w:highlight w:val="yellow"/>
        </w:rPr>
        <w:t>to</w:t>
      </w:r>
      <w:r>
        <w:t xml:space="preserve"> make positive choices</w:t>
      </w:r>
      <w:r>
        <w:rPr>
          <w:i/>
        </w:rPr>
        <w:t xml:space="preserve"> </w:t>
      </w:r>
    </w:p>
    <w:p w14:paraId="34E1BA33" w14:textId="1F869F9C" w:rsidR="00AC6AEB" w:rsidRDefault="003D2C95">
      <w:pPr>
        <w:numPr>
          <w:ilvl w:val="0"/>
          <w:numId w:val="6"/>
        </w:numPr>
        <w:spacing w:after="39"/>
        <w:ind w:right="3" w:hanging="360"/>
      </w:pPr>
      <w:r>
        <w:t xml:space="preserve">The Inclusion Hub (IH) aims to promote social inclusion and help to reduce the need for fixed and permanent exclusion.  </w:t>
      </w:r>
      <w:r w:rsidR="0086776F">
        <w:t xml:space="preserve">Heads of year can refer students to the IH panel which meets termly. </w:t>
      </w:r>
      <w:r>
        <w:t xml:space="preserve">The IH procedure and process is designed to support those students for whom the normal </w:t>
      </w:r>
      <w:r w:rsidR="00C560E2" w:rsidRPr="00C560E2">
        <w:rPr>
          <w:highlight w:val="yellow"/>
        </w:rPr>
        <w:t>school-based</w:t>
      </w:r>
      <w:r>
        <w:t xml:space="preserve"> strategies have not been effective.  Hub provision is a structured intervention for students at risk of disaffection or permanent exclusion.  The Inclusion Hub involves the student in the shared challenge of improving their behaviour and/or social skills </w:t>
      </w:r>
    </w:p>
    <w:p w14:paraId="52B10D85" w14:textId="587AA3BF" w:rsidR="00AC6AEB" w:rsidRDefault="003D2C95">
      <w:pPr>
        <w:numPr>
          <w:ilvl w:val="0"/>
          <w:numId w:val="6"/>
        </w:numPr>
        <w:spacing w:after="39"/>
        <w:ind w:right="3" w:hanging="360"/>
      </w:pPr>
      <w:r>
        <w:t xml:space="preserve">Planned interventions - this could mean a </w:t>
      </w:r>
      <w:r w:rsidR="00B75C13">
        <w:t>short-term</w:t>
      </w:r>
      <w:r>
        <w:t xml:space="preserve"> intervention delivered by external agencies or an inclusion specialist </w:t>
      </w:r>
    </w:p>
    <w:p w14:paraId="6D607CBB" w14:textId="54BB8193" w:rsidR="00AC6AEB" w:rsidRDefault="003D2C95">
      <w:pPr>
        <w:numPr>
          <w:ilvl w:val="0"/>
          <w:numId w:val="6"/>
        </w:numPr>
        <w:spacing w:after="39"/>
        <w:ind w:right="3" w:hanging="360"/>
      </w:pPr>
      <w:r>
        <w:t xml:space="preserve">Personalised timetable - Set up for individuals to support learning or behavioural needs, this could take place through SEND and / or a Pastoral referral </w:t>
      </w:r>
    </w:p>
    <w:p w14:paraId="299E14D6" w14:textId="77777777" w:rsidR="00AC6AEB" w:rsidRDefault="003D2C95">
      <w:pPr>
        <w:numPr>
          <w:ilvl w:val="0"/>
          <w:numId w:val="6"/>
        </w:numPr>
        <w:ind w:right="3" w:hanging="360"/>
      </w:pPr>
      <w:r>
        <w:t xml:space="preserve">Referral to and working with external agencies - the school has excellent partnerships with Educational Psychology, Youth Service, CAMHS and YOT.  The school will refer students if our own strategies have not impacted on a student’s behaviour choices </w:t>
      </w:r>
    </w:p>
    <w:p w14:paraId="309215CF" w14:textId="77777777" w:rsidR="00AC6AEB" w:rsidRDefault="003D2C95">
      <w:pPr>
        <w:spacing w:after="0" w:line="259" w:lineRule="auto"/>
        <w:ind w:left="566" w:firstLine="0"/>
      </w:pPr>
      <w:r>
        <w:rPr>
          <w:b/>
        </w:rPr>
        <w:t xml:space="preserve"> </w:t>
      </w:r>
    </w:p>
    <w:p w14:paraId="6F5B6549" w14:textId="77777777" w:rsidR="00AC6AEB" w:rsidRDefault="003D2C95">
      <w:pPr>
        <w:pStyle w:val="Heading1"/>
        <w:ind w:left="561"/>
      </w:pPr>
      <w:r>
        <w:t xml:space="preserve">Pastoral Management Plans (Overview) </w:t>
      </w:r>
    </w:p>
    <w:p w14:paraId="20499F7A" w14:textId="77777777" w:rsidR="00AC6AEB" w:rsidRDefault="003D2C95">
      <w:pPr>
        <w:spacing w:after="0" w:line="259" w:lineRule="auto"/>
        <w:ind w:left="619" w:firstLine="0"/>
        <w:jc w:val="center"/>
      </w:pPr>
      <w:r>
        <w:rPr>
          <w:sz w:val="22"/>
        </w:rPr>
        <w:t xml:space="preserve"> </w:t>
      </w:r>
    </w:p>
    <w:tbl>
      <w:tblPr>
        <w:tblStyle w:val="TableGrid"/>
        <w:tblW w:w="8641" w:type="dxa"/>
        <w:tblInd w:w="574" w:type="dxa"/>
        <w:tblCellMar>
          <w:top w:w="44" w:type="dxa"/>
          <w:left w:w="115" w:type="dxa"/>
          <w:bottom w:w="4" w:type="dxa"/>
          <w:right w:w="34" w:type="dxa"/>
        </w:tblCellMar>
        <w:tblLook w:val="04A0" w:firstRow="1" w:lastRow="0" w:firstColumn="1" w:lastColumn="0" w:noHBand="0" w:noVBand="1"/>
      </w:tblPr>
      <w:tblGrid>
        <w:gridCol w:w="1269"/>
        <w:gridCol w:w="2410"/>
        <w:gridCol w:w="2978"/>
        <w:gridCol w:w="1984"/>
      </w:tblGrid>
      <w:tr w:rsidR="00AC6AEB" w14:paraId="43AD8974" w14:textId="77777777">
        <w:trPr>
          <w:trHeight w:val="296"/>
        </w:trPr>
        <w:tc>
          <w:tcPr>
            <w:tcW w:w="1269" w:type="dxa"/>
            <w:tcBorders>
              <w:top w:val="single" w:sz="4" w:space="0" w:color="000000"/>
              <w:left w:val="single" w:sz="4" w:space="0" w:color="000000"/>
              <w:bottom w:val="single" w:sz="4" w:space="0" w:color="000000"/>
              <w:right w:val="single" w:sz="4" w:space="0" w:color="000000"/>
            </w:tcBorders>
            <w:shd w:val="clear" w:color="auto" w:fill="D9D9D9"/>
          </w:tcPr>
          <w:p w14:paraId="4377CBD5" w14:textId="77777777" w:rsidR="00AC6AEB" w:rsidRDefault="003D2C95">
            <w:pPr>
              <w:spacing w:after="0" w:line="259" w:lineRule="auto"/>
              <w:ind w:left="0" w:right="27" w:firstLine="0"/>
              <w:jc w:val="center"/>
            </w:pPr>
            <w:r>
              <w:rPr>
                <w:b/>
                <w:sz w:val="22"/>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65D39347" w14:textId="77777777" w:rsidR="00AC6AEB" w:rsidRDefault="003D2C95">
            <w:pPr>
              <w:spacing w:after="0" w:line="259" w:lineRule="auto"/>
              <w:ind w:left="0" w:right="80" w:firstLine="0"/>
              <w:jc w:val="center"/>
            </w:pPr>
            <w:r>
              <w:rPr>
                <w:b/>
                <w:sz w:val="22"/>
              </w:rPr>
              <w:t xml:space="preserve">Lead </w:t>
            </w:r>
          </w:p>
        </w:tc>
        <w:tc>
          <w:tcPr>
            <w:tcW w:w="2978" w:type="dxa"/>
            <w:tcBorders>
              <w:top w:val="single" w:sz="4" w:space="0" w:color="000000"/>
              <w:left w:val="single" w:sz="4" w:space="0" w:color="000000"/>
              <w:bottom w:val="single" w:sz="4" w:space="0" w:color="000000"/>
              <w:right w:val="single" w:sz="4" w:space="0" w:color="000000"/>
            </w:tcBorders>
            <w:shd w:val="clear" w:color="auto" w:fill="D9D9D9"/>
          </w:tcPr>
          <w:p w14:paraId="00C5F006" w14:textId="77777777" w:rsidR="00AC6AEB" w:rsidRDefault="003D2C95">
            <w:pPr>
              <w:spacing w:after="0" w:line="259" w:lineRule="auto"/>
              <w:ind w:left="0" w:right="79" w:firstLine="0"/>
              <w:jc w:val="center"/>
            </w:pPr>
            <w:r>
              <w:rPr>
                <w:b/>
                <w:sz w:val="22"/>
              </w:rPr>
              <w:t xml:space="preserve">Trigger </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14:paraId="4495D8DE" w14:textId="77777777" w:rsidR="00AC6AEB" w:rsidRDefault="003D2C95">
            <w:pPr>
              <w:spacing w:after="0" w:line="259" w:lineRule="auto"/>
              <w:ind w:left="0" w:right="77" w:firstLine="0"/>
              <w:jc w:val="center"/>
            </w:pPr>
            <w:r>
              <w:rPr>
                <w:b/>
                <w:sz w:val="22"/>
              </w:rPr>
              <w:t xml:space="preserve">Duration </w:t>
            </w:r>
          </w:p>
        </w:tc>
      </w:tr>
      <w:tr w:rsidR="00AC6AEB" w14:paraId="46295077" w14:textId="77777777">
        <w:trPr>
          <w:trHeight w:val="598"/>
        </w:trPr>
        <w:tc>
          <w:tcPr>
            <w:tcW w:w="1269"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37EED0C" w14:textId="77777777" w:rsidR="00AC6AEB" w:rsidRDefault="003D2C95">
            <w:pPr>
              <w:spacing w:after="0" w:line="259" w:lineRule="auto"/>
              <w:ind w:left="0" w:right="78" w:firstLine="0"/>
              <w:jc w:val="center"/>
            </w:pPr>
            <w:r>
              <w:rPr>
                <w:b/>
                <w:sz w:val="22"/>
              </w:rPr>
              <w:t xml:space="preserve">PMP 1 </w:t>
            </w:r>
          </w:p>
        </w:tc>
        <w:tc>
          <w:tcPr>
            <w:tcW w:w="2410" w:type="dxa"/>
            <w:tcBorders>
              <w:top w:val="single" w:sz="4" w:space="0" w:color="000000"/>
              <w:left w:val="single" w:sz="4" w:space="0" w:color="000000"/>
              <w:bottom w:val="single" w:sz="4" w:space="0" w:color="000000"/>
              <w:right w:val="single" w:sz="4" w:space="0" w:color="000000"/>
            </w:tcBorders>
            <w:vAlign w:val="bottom"/>
          </w:tcPr>
          <w:p w14:paraId="6758D141" w14:textId="77777777" w:rsidR="00AC6AEB" w:rsidRDefault="003D2C95">
            <w:pPr>
              <w:spacing w:after="0" w:line="259" w:lineRule="auto"/>
              <w:ind w:left="0" w:right="78" w:firstLine="0"/>
              <w:jc w:val="center"/>
            </w:pPr>
            <w:r>
              <w:t xml:space="preserve">Tutor/PSM </w:t>
            </w:r>
          </w:p>
        </w:tc>
        <w:tc>
          <w:tcPr>
            <w:tcW w:w="2978" w:type="dxa"/>
            <w:tcBorders>
              <w:top w:val="single" w:sz="4" w:space="0" w:color="000000"/>
              <w:left w:val="single" w:sz="4" w:space="0" w:color="000000"/>
              <w:bottom w:val="single" w:sz="4" w:space="0" w:color="000000"/>
              <w:right w:val="single" w:sz="4" w:space="0" w:color="000000"/>
            </w:tcBorders>
          </w:tcPr>
          <w:p w14:paraId="55609A08" w14:textId="77777777" w:rsidR="00AC6AEB" w:rsidRDefault="003D2C95">
            <w:pPr>
              <w:spacing w:after="0" w:line="259" w:lineRule="auto"/>
              <w:ind w:left="0" w:firstLine="0"/>
              <w:jc w:val="center"/>
            </w:pPr>
            <w:r>
              <w:t xml:space="preserve">SIMS behaviour points/ ATL  1s and 2s </w:t>
            </w:r>
          </w:p>
        </w:tc>
        <w:tc>
          <w:tcPr>
            <w:tcW w:w="1984" w:type="dxa"/>
            <w:tcBorders>
              <w:top w:val="single" w:sz="4" w:space="0" w:color="000000"/>
              <w:left w:val="single" w:sz="4" w:space="0" w:color="000000"/>
              <w:bottom w:val="single" w:sz="4" w:space="0" w:color="000000"/>
              <w:right w:val="single" w:sz="4" w:space="0" w:color="000000"/>
            </w:tcBorders>
          </w:tcPr>
          <w:p w14:paraId="76020290" w14:textId="77777777" w:rsidR="00AC6AEB" w:rsidRDefault="003D2C95">
            <w:pPr>
              <w:spacing w:after="0" w:line="259" w:lineRule="auto"/>
              <w:ind w:left="0" w:right="76" w:firstLine="0"/>
              <w:jc w:val="center"/>
            </w:pPr>
            <w:r>
              <w:t xml:space="preserve">½ term </w:t>
            </w:r>
          </w:p>
        </w:tc>
      </w:tr>
      <w:tr w:rsidR="00AC6AEB" w14:paraId="69FE3824" w14:textId="77777777">
        <w:trPr>
          <w:trHeight w:val="302"/>
        </w:trPr>
        <w:tc>
          <w:tcPr>
            <w:tcW w:w="1269" w:type="dxa"/>
            <w:tcBorders>
              <w:top w:val="single" w:sz="4" w:space="0" w:color="000000"/>
              <w:left w:val="single" w:sz="4" w:space="0" w:color="000000"/>
              <w:bottom w:val="single" w:sz="4" w:space="0" w:color="000000"/>
              <w:right w:val="single" w:sz="4" w:space="0" w:color="000000"/>
            </w:tcBorders>
            <w:shd w:val="clear" w:color="auto" w:fill="D9D9D9"/>
          </w:tcPr>
          <w:p w14:paraId="3A00AC57" w14:textId="77777777" w:rsidR="00AC6AEB" w:rsidRDefault="003D2C95">
            <w:pPr>
              <w:spacing w:after="0" w:line="259" w:lineRule="auto"/>
              <w:ind w:left="0" w:right="78" w:firstLine="0"/>
              <w:jc w:val="center"/>
            </w:pPr>
            <w:r>
              <w:rPr>
                <w:b/>
                <w:sz w:val="22"/>
              </w:rPr>
              <w:t xml:space="preserve">PMP 2 </w:t>
            </w:r>
          </w:p>
        </w:tc>
        <w:tc>
          <w:tcPr>
            <w:tcW w:w="2410" w:type="dxa"/>
            <w:tcBorders>
              <w:top w:val="single" w:sz="4" w:space="0" w:color="000000"/>
              <w:left w:val="single" w:sz="4" w:space="0" w:color="000000"/>
              <w:bottom w:val="single" w:sz="4" w:space="0" w:color="000000"/>
              <w:right w:val="single" w:sz="4" w:space="0" w:color="000000"/>
            </w:tcBorders>
          </w:tcPr>
          <w:p w14:paraId="46E0478B" w14:textId="77777777" w:rsidR="00AC6AEB" w:rsidRDefault="003D2C95">
            <w:pPr>
              <w:spacing w:after="0" w:line="259" w:lineRule="auto"/>
              <w:ind w:left="0" w:right="79" w:firstLine="0"/>
              <w:jc w:val="center"/>
            </w:pPr>
            <w:r>
              <w:t>PSM/</w:t>
            </w:r>
            <w:proofErr w:type="spellStart"/>
            <w:r>
              <w:t>HoY</w:t>
            </w:r>
            <w:proofErr w:type="spellEnd"/>
            <w:r>
              <w:t xml:space="preserve"> </w:t>
            </w:r>
          </w:p>
        </w:tc>
        <w:tc>
          <w:tcPr>
            <w:tcW w:w="2978" w:type="dxa"/>
            <w:tcBorders>
              <w:top w:val="single" w:sz="4" w:space="0" w:color="000000"/>
              <w:left w:val="single" w:sz="4" w:space="0" w:color="000000"/>
              <w:bottom w:val="single" w:sz="4" w:space="0" w:color="000000"/>
              <w:right w:val="single" w:sz="4" w:space="0" w:color="000000"/>
            </w:tcBorders>
          </w:tcPr>
          <w:p w14:paraId="25257358" w14:textId="1BC4EA3B" w:rsidR="00AC6AEB" w:rsidRDefault="00C560E2">
            <w:pPr>
              <w:spacing w:after="0" w:line="259" w:lineRule="auto"/>
              <w:ind w:left="0" w:right="80" w:firstLine="0"/>
              <w:jc w:val="center"/>
            </w:pPr>
            <w:r w:rsidRPr="00C560E2">
              <w:rPr>
                <w:highlight w:val="yellow"/>
              </w:rPr>
              <w:t>Unsuccessful PMP</w:t>
            </w:r>
            <w:r w:rsidR="003D2C95" w:rsidRPr="00C560E2">
              <w:rPr>
                <w:highlight w:val="yellow"/>
              </w:rPr>
              <w:t xml:space="preserve"> 1</w:t>
            </w:r>
            <w:r w:rsidR="003D2C95">
              <w:t xml:space="preserve"> </w:t>
            </w:r>
          </w:p>
        </w:tc>
        <w:tc>
          <w:tcPr>
            <w:tcW w:w="1984" w:type="dxa"/>
            <w:tcBorders>
              <w:top w:val="single" w:sz="4" w:space="0" w:color="000000"/>
              <w:left w:val="single" w:sz="4" w:space="0" w:color="000000"/>
              <w:bottom w:val="single" w:sz="4" w:space="0" w:color="000000"/>
              <w:right w:val="single" w:sz="4" w:space="0" w:color="000000"/>
            </w:tcBorders>
          </w:tcPr>
          <w:p w14:paraId="28C6B443" w14:textId="77777777" w:rsidR="00AC6AEB" w:rsidRDefault="003D2C95">
            <w:pPr>
              <w:spacing w:after="0" w:line="259" w:lineRule="auto"/>
              <w:ind w:left="0" w:right="74" w:firstLine="0"/>
              <w:jc w:val="center"/>
            </w:pPr>
            <w:r>
              <w:t xml:space="preserve">1 term </w:t>
            </w:r>
          </w:p>
        </w:tc>
      </w:tr>
      <w:tr w:rsidR="00AC6AEB" w14:paraId="728EA1AF" w14:textId="77777777">
        <w:trPr>
          <w:trHeight w:val="594"/>
        </w:trPr>
        <w:tc>
          <w:tcPr>
            <w:tcW w:w="1269"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8BCBA0F" w14:textId="77777777" w:rsidR="00AC6AEB" w:rsidRDefault="003D2C95">
            <w:pPr>
              <w:spacing w:after="0" w:line="259" w:lineRule="auto"/>
              <w:ind w:left="0" w:right="78" w:firstLine="0"/>
              <w:jc w:val="center"/>
            </w:pPr>
            <w:r>
              <w:rPr>
                <w:b/>
                <w:sz w:val="22"/>
              </w:rPr>
              <w:t xml:space="preserve">PMP 3 </w:t>
            </w:r>
          </w:p>
        </w:tc>
        <w:tc>
          <w:tcPr>
            <w:tcW w:w="2410" w:type="dxa"/>
            <w:tcBorders>
              <w:top w:val="single" w:sz="4" w:space="0" w:color="000000"/>
              <w:left w:val="single" w:sz="4" w:space="0" w:color="000000"/>
              <w:bottom w:val="single" w:sz="4" w:space="0" w:color="000000"/>
              <w:right w:val="single" w:sz="4" w:space="0" w:color="000000"/>
            </w:tcBorders>
          </w:tcPr>
          <w:p w14:paraId="5B3AAA63" w14:textId="77777777" w:rsidR="00AC6AEB" w:rsidRDefault="003D2C95">
            <w:pPr>
              <w:spacing w:after="0" w:line="259" w:lineRule="auto"/>
              <w:ind w:left="0" w:firstLine="0"/>
              <w:jc w:val="center"/>
            </w:pPr>
            <w:r>
              <w:t xml:space="preserve">SLT and or external partner </w:t>
            </w:r>
          </w:p>
        </w:tc>
        <w:tc>
          <w:tcPr>
            <w:tcW w:w="2978" w:type="dxa"/>
            <w:tcBorders>
              <w:top w:val="single" w:sz="4" w:space="0" w:color="000000"/>
              <w:left w:val="single" w:sz="4" w:space="0" w:color="000000"/>
              <w:bottom w:val="single" w:sz="4" w:space="0" w:color="000000"/>
              <w:right w:val="single" w:sz="4" w:space="0" w:color="000000"/>
            </w:tcBorders>
            <w:vAlign w:val="bottom"/>
          </w:tcPr>
          <w:p w14:paraId="74A7891B" w14:textId="6C40B142" w:rsidR="00AC6AEB" w:rsidRDefault="00C560E2">
            <w:pPr>
              <w:spacing w:after="0" w:line="259" w:lineRule="auto"/>
              <w:ind w:left="0" w:right="80" w:firstLine="0"/>
              <w:jc w:val="center"/>
            </w:pPr>
            <w:r w:rsidRPr="00C560E2">
              <w:rPr>
                <w:highlight w:val="yellow"/>
              </w:rPr>
              <w:t>Unsuccessful PMP</w:t>
            </w:r>
            <w:r w:rsidR="003D2C95" w:rsidRPr="00C560E2">
              <w:rPr>
                <w:highlight w:val="yellow"/>
              </w:rPr>
              <w:t xml:space="preserve"> 2</w:t>
            </w:r>
            <w:r w:rsidR="003D2C95">
              <w:t xml:space="preserve"> </w:t>
            </w:r>
          </w:p>
        </w:tc>
        <w:tc>
          <w:tcPr>
            <w:tcW w:w="1984" w:type="dxa"/>
            <w:tcBorders>
              <w:top w:val="single" w:sz="4" w:space="0" w:color="000000"/>
              <w:left w:val="single" w:sz="4" w:space="0" w:color="000000"/>
              <w:bottom w:val="single" w:sz="4" w:space="0" w:color="000000"/>
              <w:right w:val="single" w:sz="4" w:space="0" w:color="000000"/>
            </w:tcBorders>
          </w:tcPr>
          <w:p w14:paraId="5A43B549" w14:textId="77777777" w:rsidR="00AC6AEB" w:rsidRDefault="003D2C95">
            <w:pPr>
              <w:spacing w:after="0" w:line="259" w:lineRule="auto"/>
              <w:ind w:left="0" w:firstLine="0"/>
              <w:jc w:val="center"/>
            </w:pPr>
            <w:r>
              <w:t xml:space="preserve">Up to 2 terms (16 weeks) </w:t>
            </w:r>
          </w:p>
        </w:tc>
      </w:tr>
    </w:tbl>
    <w:p w14:paraId="64DDB38D" w14:textId="77777777" w:rsidR="00AC6AEB" w:rsidRDefault="003D2C95">
      <w:pPr>
        <w:spacing w:after="0" w:line="259" w:lineRule="auto"/>
        <w:ind w:left="619" w:firstLine="0"/>
        <w:jc w:val="center"/>
      </w:pPr>
      <w:r>
        <w:rPr>
          <w:sz w:val="22"/>
        </w:rPr>
        <w:t xml:space="preserve"> </w:t>
      </w:r>
    </w:p>
    <w:tbl>
      <w:tblPr>
        <w:tblStyle w:val="TableGrid"/>
        <w:tblW w:w="8641" w:type="dxa"/>
        <w:tblInd w:w="574" w:type="dxa"/>
        <w:tblCellMar>
          <w:top w:w="44" w:type="dxa"/>
          <w:left w:w="115" w:type="dxa"/>
          <w:bottom w:w="7" w:type="dxa"/>
          <w:right w:w="115" w:type="dxa"/>
        </w:tblCellMar>
        <w:tblLook w:val="04A0" w:firstRow="1" w:lastRow="0" w:firstColumn="1" w:lastColumn="0" w:noHBand="0" w:noVBand="1"/>
      </w:tblPr>
      <w:tblGrid>
        <w:gridCol w:w="1271"/>
        <w:gridCol w:w="3828"/>
        <w:gridCol w:w="3542"/>
      </w:tblGrid>
      <w:tr w:rsidR="00AC6AEB" w14:paraId="753C6B5E" w14:textId="77777777">
        <w:trPr>
          <w:trHeight w:val="277"/>
        </w:trPr>
        <w:tc>
          <w:tcPr>
            <w:tcW w:w="1270" w:type="dxa"/>
            <w:tcBorders>
              <w:top w:val="single" w:sz="4" w:space="0" w:color="000000"/>
              <w:left w:val="single" w:sz="4" w:space="0" w:color="000000"/>
              <w:bottom w:val="single" w:sz="4" w:space="0" w:color="000000"/>
              <w:right w:val="single" w:sz="4" w:space="0" w:color="000000"/>
            </w:tcBorders>
            <w:shd w:val="clear" w:color="auto" w:fill="D9D9D9"/>
          </w:tcPr>
          <w:p w14:paraId="283E2787" w14:textId="77777777" w:rsidR="00AC6AEB" w:rsidRDefault="003D2C95">
            <w:pPr>
              <w:spacing w:after="0" w:line="259" w:lineRule="auto"/>
              <w:ind w:left="53" w:firstLine="0"/>
              <w:jc w:val="center"/>
            </w:pPr>
            <w:r>
              <w:rPr>
                <w:b/>
                <w:sz w:val="22"/>
              </w:rPr>
              <w:t xml:space="preserve"> </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737F30D2" w14:textId="77777777" w:rsidR="00AC6AEB" w:rsidRDefault="003D2C95">
            <w:pPr>
              <w:spacing w:after="0" w:line="259" w:lineRule="auto"/>
              <w:ind w:left="0" w:right="1" w:firstLine="0"/>
              <w:jc w:val="center"/>
            </w:pPr>
            <w:r>
              <w:rPr>
                <w:b/>
                <w:sz w:val="22"/>
              </w:rPr>
              <w:t xml:space="preserve">Frequency of meeting </w:t>
            </w:r>
          </w:p>
        </w:tc>
        <w:tc>
          <w:tcPr>
            <w:tcW w:w="3542" w:type="dxa"/>
            <w:tcBorders>
              <w:top w:val="single" w:sz="4" w:space="0" w:color="000000"/>
              <w:left w:val="single" w:sz="4" w:space="0" w:color="000000"/>
              <w:bottom w:val="single" w:sz="4" w:space="0" w:color="000000"/>
              <w:right w:val="single" w:sz="4" w:space="0" w:color="000000"/>
            </w:tcBorders>
            <w:shd w:val="clear" w:color="auto" w:fill="D9D9D9"/>
          </w:tcPr>
          <w:p w14:paraId="7180CCC4" w14:textId="77777777" w:rsidR="00AC6AEB" w:rsidRDefault="003D2C95">
            <w:pPr>
              <w:spacing w:after="0" w:line="259" w:lineRule="auto"/>
              <w:ind w:left="3" w:firstLine="0"/>
              <w:jc w:val="center"/>
            </w:pPr>
            <w:r>
              <w:rPr>
                <w:b/>
                <w:sz w:val="22"/>
              </w:rPr>
              <w:t xml:space="preserve">Who is present </w:t>
            </w:r>
          </w:p>
        </w:tc>
      </w:tr>
      <w:tr w:rsidR="00AC6AEB" w14:paraId="747A97BB" w14:textId="77777777">
        <w:trPr>
          <w:trHeight w:val="548"/>
        </w:trPr>
        <w:tc>
          <w:tcPr>
            <w:tcW w:w="127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9EFF235" w14:textId="77777777" w:rsidR="00AC6AEB" w:rsidRDefault="003D2C95">
            <w:pPr>
              <w:spacing w:after="0" w:line="259" w:lineRule="auto"/>
              <w:ind w:left="1" w:firstLine="0"/>
              <w:jc w:val="center"/>
            </w:pPr>
            <w:r>
              <w:rPr>
                <w:b/>
                <w:sz w:val="22"/>
              </w:rPr>
              <w:t xml:space="preserve">PMP 1 </w:t>
            </w:r>
          </w:p>
        </w:tc>
        <w:tc>
          <w:tcPr>
            <w:tcW w:w="3828" w:type="dxa"/>
            <w:tcBorders>
              <w:top w:val="single" w:sz="4" w:space="0" w:color="000000"/>
              <w:left w:val="single" w:sz="4" w:space="0" w:color="000000"/>
              <w:bottom w:val="single" w:sz="4" w:space="0" w:color="000000"/>
              <w:right w:val="single" w:sz="4" w:space="0" w:color="000000"/>
            </w:tcBorders>
          </w:tcPr>
          <w:p w14:paraId="752B94DF" w14:textId="77777777" w:rsidR="00AC6AEB" w:rsidRDefault="003D2C95">
            <w:pPr>
              <w:spacing w:after="0" w:line="259" w:lineRule="auto"/>
              <w:ind w:left="0" w:firstLine="0"/>
              <w:jc w:val="center"/>
            </w:pPr>
            <w:r>
              <w:rPr>
                <w:sz w:val="22"/>
              </w:rPr>
              <w:t xml:space="preserve">Daily conversations. Weekly review meetings </w:t>
            </w:r>
          </w:p>
        </w:tc>
        <w:tc>
          <w:tcPr>
            <w:tcW w:w="3542" w:type="dxa"/>
            <w:tcBorders>
              <w:top w:val="single" w:sz="4" w:space="0" w:color="000000"/>
              <w:left w:val="single" w:sz="4" w:space="0" w:color="000000"/>
              <w:bottom w:val="single" w:sz="4" w:space="0" w:color="000000"/>
              <w:right w:val="single" w:sz="4" w:space="0" w:color="000000"/>
            </w:tcBorders>
          </w:tcPr>
          <w:p w14:paraId="23FB2301" w14:textId="77777777" w:rsidR="00AC6AEB" w:rsidRDefault="003D2C95">
            <w:pPr>
              <w:spacing w:after="0" w:line="259" w:lineRule="auto"/>
              <w:ind w:left="1" w:firstLine="0"/>
              <w:jc w:val="center"/>
            </w:pPr>
            <w:r>
              <w:rPr>
                <w:sz w:val="22"/>
              </w:rPr>
              <w:t xml:space="preserve">Student </w:t>
            </w:r>
          </w:p>
        </w:tc>
      </w:tr>
      <w:tr w:rsidR="00AC6AEB" w14:paraId="756548F3" w14:textId="77777777">
        <w:trPr>
          <w:trHeight w:val="547"/>
        </w:trPr>
        <w:tc>
          <w:tcPr>
            <w:tcW w:w="12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1BCDE2" w14:textId="77777777" w:rsidR="00AC6AEB" w:rsidRDefault="003D2C95">
            <w:pPr>
              <w:spacing w:after="0" w:line="259" w:lineRule="auto"/>
              <w:ind w:left="1" w:firstLine="0"/>
              <w:jc w:val="center"/>
            </w:pPr>
            <w:r>
              <w:rPr>
                <w:b/>
                <w:sz w:val="22"/>
              </w:rPr>
              <w:t xml:space="preserve">PMP 2 </w:t>
            </w:r>
          </w:p>
        </w:tc>
        <w:tc>
          <w:tcPr>
            <w:tcW w:w="3828" w:type="dxa"/>
            <w:tcBorders>
              <w:top w:val="single" w:sz="4" w:space="0" w:color="000000"/>
              <w:left w:val="single" w:sz="4" w:space="0" w:color="000000"/>
              <w:bottom w:val="single" w:sz="4" w:space="0" w:color="000000"/>
              <w:right w:val="single" w:sz="4" w:space="0" w:color="000000"/>
            </w:tcBorders>
          </w:tcPr>
          <w:p w14:paraId="2BB60EC6" w14:textId="77777777" w:rsidR="00AC6AEB" w:rsidRDefault="003D2C95">
            <w:pPr>
              <w:spacing w:after="0" w:line="259" w:lineRule="auto"/>
              <w:ind w:left="0" w:firstLine="0"/>
              <w:jc w:val="center"/>
            </w:pPr>
            <w:r>
              <w:rPr>
                <w:sz w:val="22"/>
              </w:rPr>
              <w:t xml:space="preserve">Weekly with student and fortnightly with parents </w:t>
            </w:r>
          </w:p>
        </w:tc>
        <w:tc>
          <w:tcPr>
            <w:tcW w:w="3542" w:type="dxa"/>
            <w:tcBorders>
              <w:top w:val="single" w:sz="4" w:space="0" w:color="000000"/>
              <w:left w:val="single" w:sz="4" w:space="0" w:color="000000"/>
              <w:bottom w:val="single" w:sz="4" w:space="0" w:color="000000"/>
              <w:right w:val="single" w:sz="4" w:space="0" w:color="000000"/>
            </w:tcBorders>
          </w:tcPr>
          <w:p w14:paraId="02619A33" w14:textId="77777777" w:rsidR="00AC6AEB" w:rsidRDefault="003D2C95">
            <w:pPr>
              <w:spacing w:after="0" w:line="259" w:lineRule="auto"/>
              <w:ind w:left="6" w:firstLine="0"/>
              <w:jc w:val="center"/>
            </w:pPr>
            <w:r>
              <w:rPr>
                <w:sz w:val="22"/>
              </w:rPr>
              <w:t xml:space="preserve">Parent and student </w:t>
            </w:r>
          </w:p>
        </w:tc>
      </w:tr>
      <w:tr w:rsidR="00AC6AEB" w14:paraId="6157BFD2" w14:textId="77777777">
        <w:trPr>
          <w:trHeight w:val="546"/>
        </w:trPr>
        <w:tc>
          <w:tcPr>
            <w:tcW w:w="127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49AC9BD9" w14:textId="77777777" w:rsidR="00AC6AEB" w:rsidRDefault="003D2C95">
            <w:pPr>
              <w:spacing w:after="0" w:line="259" w:lineRule="auto"/>
              <w:ind w:left="1" w:firstLine="0"/>
              <w:jc w:val="center"/>
            </w:pPr>
            <w:r>
              <w:rPr>
                <w:b/>
                <w:sz w:val="22"/>
              </w:rPr>
              <w:t xml:space="preserve">PMP 3 </w:t>
            </w:r>
          </w:p>
        </w:tc>
        <w:tc>
          <w:tcPr>
            <w:tcW w:w="3828" w:type="dxa"/>
            <w:tcBorders>
              <w:top w:val="single" w:sz="4" w:space="0" w:color="000000"/>
              <w:left w:val="single" w:sz="4" w:space="0" w:color="000000"/>
              <w:bottom w:val="single" w:sz="4" w:space="0" w:color="000000"/>
              <w:right w:val="single" w:sz="4" w:space="0" w:color="000000"/>
            </w:tcBorders>
          </w:tcPr>
          <w:p w14:paraId="7DE3B144" w14:textId="77777777" w:rsidR="00AC6AEB" w:rsidRDefault="003D2C95">
            <w:pPr>
              <w:spacing w:after="0" w:line="259" w:lineRule="auto"/>
              <w:ind w:left="0" w:firstLine="0"/>
              <w:jc w:val="center"/>
            </w:pPr>
            <w:r>
              <w:rPr>
                <w:sz w:val="22"/>
              </w:rPr>
              <w:t xml:space="preserve">Weekly with student and fortnightly with parents </w:t>
            </w:r>
          </w:p>
        </w:tc>
        <w:tc>
          <w:tcPr>
            <w:tcW w:w="3542" w:type="dxa"/>
            <w:tcBorders>
              <w:top w:val="single" w:sz="4" w:space="0" w:color="000000"/>
              <w:left w:val="single" w:sz="4" w:space="0" w:color="000000"/>
              <w:bottom w:val="single" w:sz="4" w:space="0" w:color="000000"/>
              <w:right w:val="single" w:sz="4" w:space="0" w:color="000000"/>
            </w:tcBorders>
          </w:tcPr>
          <w:p w14:paraId="23146AF3" w14:textId="77777777" w:rsidR="00AC6AEB" w:rsidRDefault="003D2C95">
            <w:pPr>
              <w:spacing w:after="0" w:line="259" w:lineRule="auto"/>
              <w:ind w:left="0" w:firstLine="0"/>
              <w:jc w:val="center"/>
            </w:pPr>
            <w:r>
              <w:rPr>
                <w:sz w:val="22"/>
              </w:rPr>
              <w:t xml:space="preserve">Parent, student and / or external partner </w:t>
            </w:r>
          </w:p>
        </w:tc>
      </w:tr>
    </w:tbl>
    <w:p w14:paraId="7E66C96E" w14:textId="77777777" w:rsidR="00AC6AEB" w:rsidRDefault="003D2C95">
      <w:pPr>
        <w:spacing w:after="0" w:line="259" w:lineRule="auto"/>
        <w:ind w:left="566" w:firstLine="0"/>
      </w:pPr>
      <w:r>
        <w:rPr>
          <w:b/>
        </w:rPr>
        <w:t xml:space="preserve"> </w:t>
      </w:r>
    </w:p>
    <w:p w14:paraId="24FD0B16" w14:textId="77777777" w:rsidR="0086776F" w:rsidRDefault="0086776F">
      <w:pPr>
        <w:pStyle w:val="Heading1"/>
        <w:ind w:left="561"/>
      </w:pPr>
    </w:p>
    <w:p w14:paraId="484A819D" w14:textId="741D5970" w:rsidR="00AC6AEB" w:rsidRDefault="003D2C95">
      <w:pPr>
        <w:pStyle w:val="Heading1"/>
        <w:ind w:left="561"/>
      </w:pPr>
      <w:r>
        <w:t xml:space="preserve">Internal Exclusion </w:t>
      </w:r>
    </w:p>
    <w:p w14:paraId="764358D1" w14:textId="77777777" w:rsidR="0086776F" w:rsidRPr="0086776F" w:rsidRDefault="0086776F" w:rsidP="0086776F"/>
    <w:p w14:paraId="6D5B393A" w14:textId="77777777" w:rsidR="00AC6AEB" w:rsidRPr="004158EE" w:rsidRDefault="003D2C95">
      <w:pPr>
        <w:ind w:right="3"/>
        <w:rPr>
          <w:color w:val="auto"/>
        </w:rPr>
      </w:pPr>
      <w:r>
        <w:t xml:space="preserve">An Internal Exclusion is the most serious in-school sanction and involves a student spending the school day in the internal exclusion room completing work that has been set for them. Contact is made with parents/carers when this sanction is used. When appropriate, a restorative justice session is arranged with the </w:t>
      </w:r>
      <w:r w:rsidRPr="004158EE">
        <w:rPr>
          <w:color w:val="auto"/>
        </w:rPr>
        <w:t xml:space="preserve">student and relevant member of staff. </w:t>
      </w:r>
    </w:p>
    <w:p w14:paraId="17057F8C" w14:textId="17965E4A" w:rsidR="007D3B43" w:rsidRPr="004158EE" w:rsidRDefault="007D3B43">
      <w:pPr>
        <w:ind w:right="3"/>
        <w:rPr>
          <w:rFonts w:asciiTheme="minorHAnsi" w:hAnsiTheme="minorHAnsi" w:cstheme="minorHAnsi"/>
          <w:color w:val="auto"/>
        </w:rPr>
      </w:pPr>
      <w:r w:rsidRPr="004158EE">
        <w:rPr>
          <w:rFonts w:asciiTheme="minorHAnsi" w:hAnsiTheme="minorHAnsi" w:cstheme="minorHAnsi"/>
          <w:color w:val="auto"/>
        </w:rPr>
        <w:t>Students receive an Internal Exclusion for:</w:t>
      </w:r>
    </w:p>
    <w:p w14:paraId="7F21FB5E" w14:textId="4D74B2B7" w:rsidR="007D3B43" w:rsidRPr="004158EE" w:rsidRDefault="007D3B43" w:rsidP="007D3B43">
      <w:pPr>
        <w:pStyle w:val="ListParagraph"/>
        <w:numPr>
          <w:ilvl w:val="0"/>
          <w:numId w:val="34"/>
        </w:numPr>
        <w:ind w:right="3"/>
        <w:rPr>
          <w:rFonts w:asciiTheme="minorHAnsi" w:hAnsiTheme="minorHAnsi" w:cstheme="minorHAnsi"/>
          <w:color w:val="auto"/>
        </w:rPr>
      </w:pPr>
      <w:r w:rsidRPr="004158EE">
        <w:rPr>
          <w:rFonts w:asciiTheme="minorHAnsi" w:hAnsiTheme="minorHAnsi" w:cstheme="minorHAnsi"/>
          <w:color w:val="auto"/>
        </w:rPr>
        <w:t>Not attending 60min detention</w:t>
      </w:r>
    </w:p>
    <w:p w14:paraId="76B39E1E" w14:textId="4397A7F4" w:rsidR="007D3B43" w:rsidRPr="004158EE" w:rsidRDefault="007D3B43" w:rsidP="007D3B43">
      <w:pPr>
        <w:pStyle w:val="ListParagraph"/>
        <w:numPr>
          <w:ilvl w:val="0"/>
          <w:numId w:val="34"/>
        </w:numPr>
        <w:ind w:right="3"/>
        <w:rPr>
          <w:rFonts w:asciiTheme="minorHAnsi" w:hAnsiTheme="minorHAnsi" w:cstheme="minorHAnsi"/>
          <w:color w:val="auto"/>
        </w:rPr>
      </w:pPr>
      <w:r w:rsidRPr="004158EE">
        <w:rPr>
          <w:rFonts w:asciiTheme="minorHAnsi" w:hAnsiTheme="minorHAnsi" w:cstheme="minorHAnsi"/>
          <w:color w:val="auto"/>
        </w:rPr>
        <w:t>Failing to comply with repeated requests from a ML or SLT to follow school rules.</w:t>
      </w:r>
    </w:p>
    <w:p w14:paraId="019DE724" w14:textId="5A5FD030" w:rsidR="007D3B43" w:rsidRPr="004158EE" w:rsidRDefault="007D3B43" w:rsidP="007D3B43">
      <w:pPr>
        <w:pStyle w:val="ListParagraph"/>
        <w:numPr>
          <w:ilvl w:val="0"/>
          <w:numId w:val="34"/>
        </w:numPr>
        <w:ind w:right="3"/>
        <w:rPr>
          <w:rFonts w:asciiTheme="minorHAnsi" w:hAnsiTheme="minorHAnsi" w:cstheme="minorHAnsi"/>
          <w:color w:val="auto"/>
        </w:rPr>
      </w:pPr>
      <w:r w:rsidRPr="004158EE">
        <w:rPr>
          <w:rFonts w:asciiTheme="minorHAnsi" w:hAnsiTheme="minorHAnsi" w:cstheme="minorHAnsi"/>
          <w:color w:val="auto"/>
        </w:rPr>
        <w:t>Bullying</w:t>
      </w:r>
    </w:p>
    <w:p w14:paraId="4C250BF7" w14:textId="4054093A" w:rsidR="007D3B43" w:rsidRPr="004158EE" w:rsidRDefault="007D3B43" w:rsidP="007D3B43">
      <w:pPr>
        <w:pStyle w:val="ListParagraph"/>
        <w:numPr>
          <w:ilvl w:val="0"/>
          <w:numId w:val="34"/>
        </w:numPr>
        <w:ind w:right="3"/>
        <w:rPr>
          <w:rFonts w:asciiTheme="minorHAnsi" w:hAnsiTheme="minorHAnsi" w:cstheme="minorHAnsi"/>
          <w:color w:val="auto"/>
        </w:rPr>
      </w:pPr>
      <w:r w:rsidRPr="004158EE">
        <w:rPr>
          <w:rFonts w:asciiTheme="minorHAnsi" w:hAnsiTheme="minorHAnsi" w:cstheme="minorHAnsi"/>
          <w:color w:val="auto"/>
        </w:rPr>
        <w:t xml:space="preserve">Child on child abuse </w:t>
      </w:r>
      <w:r w:rsidRPr="00C560E2">
        <w:rPr>
          <w:rFonts w:asciiTheme="minorHAnsi" w:hAnsiTheme="minorHAnsi" w:cstheme="minorHAnsi"/>
          <w:color w:val="auto"/>
          <w:highlight w:val="yellow"/>
        </w:rPr>
        <w:t>(</w:t>
      </w:r>
      <w:r w:rsidR="00C560E2" w:rsidRPr="00C560E2">
        <w:rPr>
          <w:rFonts w:asciiTheme="minorHAnsi" w:hAnsiTheme="minorHAnsi" w:cstheme="minorHAnsi"/>
          <w:color w:val="auto"/>
          <w:highlight w:val="yellow"/>
        </w:rPr>
        <w:t>including sexual</w:t>
      </w:r>
      <w:r w:rsidRPr="004158EE">
        <w:rPr>
          <w:rFonts w:asciiTheme="minorHAnsi" w:hAnsiTheme="minorHAnsi" w:cstheme="minorHAnsi"/>
          <w:color w:val="auto"/>
        </w:rPr>
        <w:t xml:space="preserve"> harassment)</w:t>
      </w:r>
    </w:p>
    <w:p w14:paraId="1A280766" w14:textId="77777777" w:rsidR="009C1B23" w:rsidRPr="004158EE" w:rsidRDefault="009C1B23" w:rsidP="009C1B23">
      <w:pPr>
        <w:pStyle w:val="ListParagraph"/>
        <w:numPr>
          <w:ilvl w:val="0"/>
          <w:numId w:val="34"/>
        </w:numPr>
        <w:shd w:val="clear" w:color="auto" w:fill="FFFFFF"/>
        <w:spacing w:after="0" w:line="240" w:lineRule="auto"/>
        <w:textAlignment w:val="baseline"/>
        <w:rPr>
          <w:rFonts w:asciiTheme="minorHAnsi" w:eastAsia="Times New Roman" w:hAnsiTheme="minorHAnsi" w:cstheme="minorHAnsi"/>
          <w:color w:val="auto"/>
          <w:szCs w:val="24"/>
        </w:rPr>
      </w:pPr>
      <w:r w:rsidRPr="004158EE">
        <w:rPr>
          <w:rFonts w:asciiTheme="minorHAnsi" w:eastAsia="Times New Roman" w:hAnsiTheme="minorHAnsi" w:cstheme="minorHAnsi"/>
          <w:color w:val="auto"/>
          <w:szCs w:val="24"/>
        </w:rPr>
        <w:t>Extreme vandalism</w:t>
      </w:r>
    </w:p>
    <w:p w14:paraId="27C02D9C" w14:textId="66D45FBF" w:rsidR="007D3B43" w:rsidRPr="004158EE" w:rsidRDefault="009C1B23" w:rsidP="005F78C8">
      <w:pPr>
        <w:pStyle w:val="ListParagraph"/>
        <w:numPr>
          <w:ilvl w:val="0"/>
          <w:numId w:val="34"/>
        </w:numPr>
        <w:shd w:val="clear" w:color="auto" w:fill="FFFFFF"/>
        <w:spacing w:after="0" w:line="240" w:lineRule="auto"/>
        <w:textAlignment w:val="baseline"/>
        <w:rPr>
          <w:rFonts w:asciiTheme="minorHAnsi" w:eastAsia="Times New Roman" w:hAnsiTheme="minorHAnsi" w:cstheme="minorHAnsi"/>
          <w:color w:val="auto"/>
          <w:szCs w:val="24"/>
        </w:rPr>
      </w:pPr>
      <w:r w:rsidRPr="004158EE">
        <w:rPr>
          <w:rFonts w:asciiTheme="minorHAnsi" w:eastAsia="Times New Roman" w:hAnsiTheme="minorHAnsi" w:cstheme="minorHAnsi"/>
          <w:color w:val="auto"/>
          <w:szCs w:val="24"/>
        </w:rPr>
        <w:t>Verbal abuse to staff</w:t>
      </w:r>
    </w:p>
    <w:p w14:paraId="5FAF5410" w14:textId="77777777" w:rsidR="00AC6AEB" w:rsidRPr="004158EE" w:rsidRDefault="003D2C95">
      <w:pPr>
        <w:spacing w:after="0" w:line="259" w:lineRule="auto"/>
        <w:ind w:left="566" w:firstLine="0"/>
        <w:rPr>
          <w:color w:val="auto"/>
        </w:rPr>
      </w:pPr>
      <w:r w:rsidRPr="004158EE">
        <w:rPr>
          <w:color w:val="auto"/>
        </w:rPr>
        <w:t xml:space="preserve"> </w:t>
      </w:r>
    </w:p>
    <w:p w14:paraId="6438DC87" w14:textId="02B626ED" w:rsidR="00AC6AEB" w:rsidRPr="004158EE" w:rsidRDefault="003D2C95">
      <w:pPr>
        <w:pStyle w:val="Heading1"/>
        <w:ind w:left="561"/>
        <w:rPr>
          <w:color w:val="auto"/>
        </w:rPr>
      </w:pPr>
      <w:r>
        <w:t xml:space="preserve">Fixed </w:t>
      </w:r>
      <w:r w:rsidRPr="004158EE">
        <w:rPr>
          <w:color w:val="auto"/>
        </w:rPr>
        <w:t xml:space="preserve">Term </w:t>
      </w:r>
      <w:r w:rsidR="007D3B43" w:rsidRPr="004158EE">
        <w:rPr>
          <w:color w:val="auto"/>
        </w:rPr>
        <w:t>Suspension</w:t>
      </w:r>
      <w:r w:rsidRPr="004158EE">
        <w:rPr>
          <w:b w:val="0"/>
          <w:color w:val="auto"/>
        </w:rPr>
        <w:t xml:space="preserve"> </w:t>
      </w:r>
    </w:p>
    <w:p w14:paraId="74710467" w14:textId="69FC19D9" w:rsidR="00AC6AEB" w:rsidRDefault="003D2C95">
      <w:pPr>
        <w:ind w:right="3"/>
      </w:pPr>
      <w:r w:rsidRPr="004158EE">
        <w:rPr>
          <w:color w:val="auto"/>
        </w:rPr>
        <w:t xml:space="preserve">If a student fails to respond positively </w:t>
      </w:r>
      <w:r>
        <w:t xml:space="preserve">after other interventions have been put in place, exclusion for a fixed term may be issued by the Head Teacher.  Fixed term </w:t>
      </w:r>
      <w:r w:rsidR="0086776F">
        <w:t>suspensions</w:t>
      </w:r>
      <w:r>
        <w:t xml:space="preserve"> can also be issued for one off serious </w:t>
      </w:r>
      <w:r w:rsidR="00C560E2" w:rsidRPr="00C560E2">
        <w:rPr>
          <w:highlight w:val="yellow"/>
        </w:rPr>
        <w:t>offence</w:t>
      </w:r>
      <w:r w:rsidRPr="00C560E2">
        <w:rPr>
          <w:highlight w:val="yellow"/>
        </w:rPr>
        <w:t>.</w:t>
      </w:r>
      <w:r>
        <w:t xml:space="preserve"> </w:t>
      </w:r>
    </w:p>
    <w:p w14:paraId="2EC2C9B2" w14:textId="77777777" w:rsidR="00AC6AEB" w:rsidRDefault="003D2C95">
      <w:pPr>
        <w:spacing w:after="0" w:line="259" w:lineRule="auto"/>
        <w:ind w:left="566" w:firstLine="0"/>
      </w:pPr>
      <w:r>
        <w:t xml:space="preserve"> </w:t>
      </w:r>
    </w:p>
    <w:p w14:paraId="01C08942" w14:textId="33E054D0" w:rsidR="00AC6AEB" w:rsidRDefault="0086776F">
      <w:pPr>
        <w:ind w:right="3"/>
      </w:pPr>
      <w:r>
        <w:t xml:space="preserve">Students must complete assigned work during their suspension period and bring evidence of this to </w:t>
      </w:r>
      <w:r w:rsidR="00C560E2" w:rsidRPr="00C560E2">
        <w:rPr>
          <w:highlight w:val="yellow"/>
        </w:rPr>
        <w:t>the return</w:t>
      </w:r>
      <w:r>
        <w:t xml:space="preserve"> from suspension meeting. This meeting takes place with the s</w:t>
      </w:r>
      <w:r w:rsidR="003D2C95">
        <w:t xml:space="preserve">tudent and parents must </w:t>
      </w:r>
      <w:r>
        <w:t>t</w:t>
      </w:r>
      <w:r w:rsidR="003D2C95">
        <w:t xml:space="preserve">he Head of Year and/or the SLT link and, if necessary, the Head Teacher.  Targets will be set according to the reason the student was </w:t>
      </w:r>
      <w:r>
        <w:t xml:space="preserve">suspended. At this point the student will be placed on report, if appropriate, for a period of two weeks.  </w:t>
      </w:r>
      <w:r w:rsidR="003D2C95">
        <w:t xml:space="preserve"> A student will be monitored closely and if appropriate placed on a PMP 3 for a fixed </w:t>
      </w:r>
      <w:r>
        <w:t>period</w:t>
      </w:r>
      <w:r w:rsidR="003D2C95">
        <w:t xml:space="preserve">. </w:t>
      </w:r>
    </w:p>
    <w:p w14:paraId="525E696A" w14:textId="77777777" w:rsidR="00AC6AEB" w:rsidRDefault="003D2C95">
      <w:pPr>
        <w:spacing w:after="0" w:line="259" w:lineRule="auto"/>
        <w:ind w:left="566" w:firstLine="0"/>
      </w:pPr>
      <w:r>
        <w:rPr>
          <w:b/>
        </w:rPr>
        <w:t xml:space="preserve"> </w:t>
      </w:r>
    </w:p>
    <w:p w14:paraId="0AFEE972" w14:textId="77777777" w:rsidR="00AC6AEB" w:rsidRDefault="003D2C95">
      <w:pPr>
        <w:pStyle w:val="Heading1"/>
        <w:ind w:left="561"/>
      </w:pPr>
      <w:r>
        <w:t xml:space="preserve">Governing Body Disciplinary Panel Hearing </w:t>
      </w:r>
    </w:p>
    <w:p w14:paraId="63B0F574" w14:textId="77777777" w:rsidR="0086776F" w:rsidRPr="0086776F" w:rsidRDefault="0086776F" w:rsidP="0086776F"/>
    <w:p w14:paraId="704E6E09" w14:textId="0482EE2F" w:rsidR="00AC6AEB" w:rsidRDefault="003D2C95">
      <w:pPr>
        <w:ind w:right="3"/>
      </w:pPr>
      <w:r>
        <w:t xml:space="preserve">Students who have shown no signs of improvement despite previous </w:t>
      </w:r>
      <w:r w:rsidR="00C560E2" w:rsidRPr="00C560E2">
        <w:rPr>
          <w:highlight w:val="yellow"/>
        </w:rPr>
        <w:t>interventions or</w:t>
      </w:r>
      <w:r>
        <w:t xml:space="preserve"> have received 15 days fixed term exclusion in one term will attend a disciplinary hearing with a panel of governors. A disciplinary hearing may also be called for students who commit one-off serious offences. The SLT Link and the Head of Year prepare the documentation for the hearing which will include: </w:t>
      </w:r>
    </w:p>
    <w:p w14:paraId="0BE0553F" w14:textId="77777777" w:rsidR="00AC6AEB" w:rsidRDefault="003D2C95">
      <w:pPr>
        <w:spacing w:after="150" w:line="259" w:lineRule="auto"/>
        <w:ind w:left="566" w:firstLine="0"/>
      </w:pPr>
      <w:r>
        <w:rPr>
          <w:sz w:val="12"/>
        </w:rPr>
        <w:t xml:space="preserve"> </w:t>
      </w:r>
    </w:p>
    <w:p w14:paraId="3832FCAC" w14:textId="77777777" w:rsidR="00AC6AEB" w:rsidRDefault="003D2C95">
      <w:pPr>
        <w:numPr>
          <w:ilvl w:val="0"/>
          <w:numId w:val="7"/>
        </w:numPr>
        <w:ind w:right="3" w:hanging="360"/>
      </w:pPr>
      <w:r>
        <w:t xml:space="preserve">Pastoral Management Plan 3 documentation </w:t>
      </w:r>
    </w:p>
    <w:p w14:paraId="17142176" w14:textId="77777777" w:rsidR="00AC6AEB" w:rsidRDefault="003D2C95">
      <w:pPr>
        <w:numPr>
          <w:ilvl w:val="0"/>
          <w:numId w:val="7"/>
        </w:numPr>
        <w:ind w:right="3" w:hanging="360"/>
      </w:pPr>
      <w:r>
        <w:t xml:space="preserve">minutes of meetings held prior to meeting before the Governors </w:t>
      </w:r>
    </w:p>
    <w:p w14:paraId="7A547093" w14:textId="77777777" w:rsidR="00AC6AEB" w:rsidRDefault="003D2C95">
      <w:pPr>
        <w:numPr>
          <w:ilvl w:val="0"/>
          <w:numId w:val="7"/>
        </w:numPr>
        <w:ind w:right="3" w:hanging="360"/>
      </w:pPr>
      <w:r>
        <w:t xml:space="preserve">a behaviour log </w:t>
      </w:r>
    </w:p>
    <w:p w14:paraId="146FA6E6" w14:textId="77777777" w:rsidR="00AC6AEB" w:rsidRDefault="003D2C95">
      <w:pPr>
        <w:numPr>
          <w:ilvl w:val="0"/>
          <w:numId w:val="7"/>
        </w:numPr>
        <w:ind w:right="3" w:hanging="360"/>
      </w:pPr>
      <w:r>
        <w:t xml:space="preserve">a record of support offered </w:t>
      </w:r>
    </w:p>
    <w:p w14:paraId="1A6283D3" w14:textId="77777777" w:rsidR="00AC6AEB" w:rsidRDefault="003D2C95">
      <w:pPr>
        <w:numPr>
          <w:ilvl w:val="0"/>
          <w:numId w:val="7"/>
        </w:numPr>
        <w:ind w:right="3" w:hanging="360"/>
      </w:pPr>
      <w:r>
        <w:t xml:space="preserve">any external agency records e.g. Educational Psychologist reports </w:t>
      </w:r>
    </w:p>
    <w:p w14:paraId="5067E6F4" w14:textId="77777777" w:rsidR="00AC6AEB" w:rsidRDefault="003D2C95">
      <w:pPr>
        <w:spacing w:after="0" w:line="259" w:lineRule="auto"/>
        <w:ind w:left="566" w:firstLine="0"/>
      </w:pPr>
      <w:r>
        <w:t xml:space="preserve"> </w:t>
      </w:r>
    </w:p>
    <w:p w14:paraId="3D140C69" w14:textId="77777777" w:rsidR="00AC6AEB" w:rsidRDefault="003D2C95">
      <w:pPr>
        <w:ind w:right="3"/>
      </w:pPr>
      <w:r>
        <w:t xml:space="preserve">The </w:t>
      </w:r>
      <w:proofErr w:type="spellStart"/>
      <w:r>
        <w:t>HoY</w:t>
      </w:r>
      <w:proofErr w:type="spellEnd"/>
      <w:r>
        <w:t xml:space="preserve">, SLT link, Head Teacher, student, parents will attend the panel hearing, heard by a panel of three governors.  </w:t>
      </w:r>
    </w:p>
    <w:p w14:paraId="452CF5F4" w14:textId="77777777" w:rsidR="00AC6AEB" w:rsidRDefault="003D2C95">
      <w:pPr>
        <w:spacing w:after="0" w:line="259" w:lineRule="auto"/>
        <w:ind w:left="566" w:firstLine="0"/>
      </w:pPr>
      <w:r>
        <w:t xml:space="preserve"> </w:t>
      </w:r>
    </w:p>
    <w:p w14:paraId="68E47B5D" w14:textId="77777777" w:rsidR="00AC6AEB" w:rsidRDefault="003D2C95">
      <w:pPr>
        <w:pStyle w:val="Heading1"/>
        <w:ind w:left="561"/>
      </w:pPr>
      <w:r>
        <w:t xml:space="preserve">Referral to the Pupil Referral Unit (PRU) </w:t>
      </w:r>
    </w:p>
    <w:p w14:paraId="205D83F1" w14:textId="6A38736C" w:rsidR="00AC6AEB" w:rsidRDefault="003D2C95">
      <w:pPr>
        <w:ind w:right="3"/>
      </w:pPr>
      <w:r>
        <w:t xml:space="preserve">If a student is at risk of permanent </w:t>
      </w:r>
      <w:r w:rsidR="00C560E2" w:rsidRPr="00C560E2">
        <w:rPr>
          <w:highlight w:val="yellow"/>
        </w:rPr>
        <w:t>exclusion,</w:t>
      </w:r>
      <w:r>
        <w:t xml:space="preserve"> he or she may be referred to the PRU. This centre aims to provide a student with the opportunity and support to develop one to one </w:t>
      </w:r>
      <w:r w:rsidR="00C560E2" w:rsidRPr="00C560E2">
        <w:rPr>
          <w:highlight w:val="yellow"/>
        </w:rPr>
        <w:t>relationship</w:t>
      </w:r>
      <w:r w:rsidRPr="00C560E2">
        <w:rPr>
          <w:highlight w:val="yellow"/>
        </w:rPr>
        <w:t>,</w:t>
      </w:r>
      <w:r>
        <w:t xml:space="preserve"> relations within groups and relations with people who are familiar and unknown. Students are encouraged to treat themselves and others with respect and are prepared for social responsibility. </w:t>
      </w:r>
    </w:p>
    <w:p w14:paraId="3E9B7045" w14:textId="77777777" w:rsidR="00AC6AEB" w:rsidRDefault="003D2C95">
      <w:pPr>
        <w:spacing w:after="0" w:line="259" w:lineRule="auto"/>
        <w:ind w:left="566" w:firstLine="0"/>
      </w:pPr>
      <w:r>
        <w:rPr>
          <w:b/>
        </w:rPr>
        <w:t xml:space="preserve"> </w:t>
      </w:r>
    </w:p>
    <w:p w14:paraId="6C2ED7FD" w14:textId="77777777" w:rsidR="00AC6AEB" w:rsidRDefault="003D2C95">
      <w:pPr>
        <w:pStyle w:val="Heading1"/>
        <w:ind w:left="561"/>
      </w:pPr>
      <w:r>
        <w:lastRenderedPageBreak/>
        <w:t>Permanent Exclusion</w:t>
      </w:r>
      <w:r>
        <w:rPr>
          <w:b w:val="0"/>
        </w:rPr>
        <w:t xml:space="preserve"> </w:t>
      </w:r>
    </w:p>
    <w:p w14:paraId="5C20E557" w14:textId="4FCE721F" w:rsidR="00AC6AEB" w:rsidRDefault="003D2C95">
      <w:pPr>
        <w:ind w:right="3"/>
      </w:pPr>
      <w:r>
        <w:t xml:space="preserve">Students who persistently break the school code of conduct or who commit a significantly serious misdemeanour are at risk of permanent exclusion. Permanent exclusion is the decision of the </w:t>
      </w:r>
      <w:r w:rsidR="00C560E2" w:rsidRPr="00C560E2">
        <w:rPr>
          <w:highlight w:val="yellow"/>
        </w:rPr>
        <w:t>Headteacher,</w:t>
      </w:r>
      <w:r>
        <w:t xml:space="preserve"> and his decision is always considered by the Governing Body Disciplinary Panel</w:t>
      </w:r>
      <w:r>
        <w:rPr>
          <w:sz w:val="20"/>
        </w:rPr>
        <w:t xml:space="preserve">.   </w:t>
      </w:r>
    </w:p>
    <w:p w14:paraId="750B321D" w14:textId="77777777" w:rsidR="00AC6AEB" w:rsidRDefault="003D2C95">
      <w:pPr>
        <w:spacing w:after="18" w:line="259" w:lineRule="auto"/>
        <w:ind w:left="566" w:firstLine="0"/>
      </w:pPr>
      <w:r>
        <w:rPr>
          <w:sz w:val="20"/>
        </w:rPr>
        <w:t xml:space="preserve"> </w:t>
      </w:r>
    </w:p>
    <w:p w14:paraId="498E77DF" w14:textId="77777777" w:rsidR="00AC6AEB" w:rsidRDefault="003D2C95">
      <w:pPr>
        <w:ind w:right="3"/>
      </w:pPr>
      <w:r>
        <w:t xml:space="preserve">The reasons for which a permanent exclusion would be considered are: </w:t>
      </w:r>
    </w:p>
    <w:p w14:paraId="7999913B" w14:textId="77777777" w:rsidR="00AC6AEB" w:rsidRDefault="003D2C95">
      <w:pPr>
        <w:spacing w:after="150" w:line="259" w:lineRule="auto"/>
        <w:ind w:left="566" w:firstLine="0"/>
      </w:pPr>
      <w:r>
        <w:rPr>
          <w:sz w:val="12"/>
        </w:rPr>
        <w:t xml:space="preserve"> </w:t>
      </w:r>
    </w:p>
    <w:p w14:paraId="136581DE" w14:textId="77777777" w:rsidR="00AC6AEB" w:rsidRDefault="003D2C95">
      <w:pPr>
        <w:numPr>
          <w:ilvl w:val="0"/>
          <w:numId w:val="8"/>
        </w:numPr>
        <w:ind w:right="3" w:hanging="360"/>
      </w:pPr>
      <w:r>
        <w:t xml:space="preserve">serious breaches of the school's Positive Behaviour for Learning Policy </w:t>
      </w:r>
    </w:p>
    <w:p w14:paraId="3833D7D3" w14:textId="77777777" w:rsidR="00AC6AEB" w:rsidRDefault="003D2C95">
      <w:pPr>
        <w:numPr>
          <w:ilvl w:val="0"/>
          <w:numId w:val="8"/>
        </w:numPr>
        <w:spacing w:after="40"/>
        <w:ind w:right="3" w:hanging="360"/>
      </w:pPr>
      <w:r>
        <w:t xml:space="preserve">if allowing the pupil to remain in school would seriously harm the education or welfare of the pupil or others in the school </w:t>
      </w:r>
    </w:p>
    <w:p w14:paraId="37EB79A4" w14:textId="77777777" w:rsidR="00AC6AEB" w:rsidRDefault="003D2C95">
      <w:pPr>
        <w:numPr>
          <w:ilvl w:val="0"/>
          <w:numId w:val="8"/>
        </w:numPr>
        <w:ind w:right="3" w:hanging="360"/>
      </w:pPr>
      <w:r>
        <w:t xml:space="preserve">persistent and defiant misbehaviour including bullying or repeated possession and/or use of an illegal drug on school premises </w:t>
      </w:r>
    </w:p>
    <w:p w14:paraId="5FA66710" w14:textId="77777777" w:rsidR="00AC6AEB" w:rsidRDefault="003D2C95">
      <w:pPr>
        <w:spacing w:after="0" w:line="259" w:lineRule="auto"/>
        <w:ind w:left="566" w:firstLine="0"/>
      </w:pPr>
      <w:r>
        <w:t xml:space="preserve"> </w:t>
      </w:r>
    </w:p>
    <w:p w14:paraId="4FE66322" w14:textId="77777777" w:rsidR="0086776F" w:rsidRDefault="003D2C95">
      <w:pPr>
        <w:ind w:right="678"/>
      </w:pPr>
      <w:r>
        <w:t>There will, however, be exceptional circumstances where, in the Head Teacher's judgment, it is appropriate to permanently exclude a child for a first or 'one off' offence. These might include:</w:t>
      </w:r>
    </w:p>
    <w:p w14:paraId="4CD2D3B4" w14:textId="77777777" w:rsidR="0086776F" w:rsidRDefault="0086776F">
      <w:pPr>
        <w:ind w:right="678"/>
      </w:pPr>
    </w:p>
    <w:p w14:paraId="0DCCAC87" w14:textId="7D2FDA64" w:rsidR="00AC6AEB" w:rsidRDefault="0086776F" w:rsidP="0086776F">
      <w:pPr>
        <w:pStyle w:val="ListParagraph"/>
        <w:numPr>
          <w:ilvl w:val="0"/>
          <w:numId w:val="37"/>
        </w:numPr>
        <w:ind w:right="678"/>
      </w:pPr>
      <w:r>
        <w:t>s</w:t>
      </w:r>
      <w:r w:rsidR="003D2C95">
        <w:t xml:space="preserve">erious actual or threatened violence against another pupil or a member of staff </w:t>
      </w:r>
    </w:p>
    <w:p w14:paraId="0003771C" w14:textId="77777777" w:rsidR="00AC6AEB" w:rsidRDefault="003D2C95" w:rsidP="0086776F">
      <w:pPr>
        <w:numPr>
          <w:ilvl w:val="0"/>
          <w:numId w:val="37"/>
        </w:numPr>
        <w:ind w:right="3"/>
      </w:pPr>
      <w:r>
        <w:t xml:space="preserve">sexual abuse or assault </w:t>
      </w:r>
    </w:p>
    <w:p w14:paraId="1FFD2C44" w14:textId="77777777" w:rsidR="00AC6AEB" w:rsidRDefault="003D2C95" w:rsidP="0086776F">
      <w:pPr>
        <w:numPr>
          <w:ilvl w:val="0"/>
          <w:numId w:val="37"/>
        </w:numPr>
        <w:ind w:right="3"/>
      </w:pPr>
      <w:r>
        <w:t xml:space="preserve">supplying an illegal drug </w:t>
      </w:r>
    </w:p>
    <w:p w14:paraId="4E97DDEF" w14:textId="77777777" w:rsidR="00AC6AEB" w:rsidRDefault="003D2C95" w:rsidP="0086776F">
      <w:pPr>
        <w:numPr>
          <w:ilvl w:val="0"/>
          <w:numId w:val="37"/>
        </w:numPr>
        <w:ind w:right="3"/>
      </w:pPr>
      <w:r>
        <w:t xml:space="preserve">carrying an offensive weapon </w:t>
      </w:r>
    </w:p>
    <w:p w14:paraId="3329E817" w14:textId="77777777" w:rsidR="00AC6AEB" w:rsidRDefault="003D2C95">
      <w:pPr>
        <w:spacing w:after="0" w:line="259" w:lineRule="auto"/>
        <w:ind w:left="566" w:firstLine="0"/>
      </w:pPr>
      <w:r>
        <w:t xml:space="preserve"> </w:t>
      </w:r>
    </w:p>
    <w:p w14:paraId="69B97672" w14:textId="2950EA16" w:rsidR="00AC6AEB" w:rsidRDefault="003D2C95">
      <w:pPr>
        <w:ind w:right="3"/>
      </w:pPr>
      <w:r>
        <w:t xml:space="preserve">These instances are not </w:t>
      </w:r>
      <w:r w:rsidR="00C560E2" w:rsidRPr="00C560E2">
        <w:rPr>
          <w:highlight w:val="yellow"/>
        </w:rPr>
        <w:t>exhaustive but</w:t>
      </w:r>
      <w:r>
        <w:t xml:space="preserve"> indicate the severity of such offences and the fact that such behaviour can affect the discipline and well-being of the school community. </w:t>
      </w:r>
    </w:p>
    <w:p w14:paraId="0B01E72F" w14:textId="77777777" w:rsidR="00AC6AEB" w:rsidRDefault="003D2C95">
      <w:pPr>
        <w:spacing w:after="0" w:line="259" w:lineRule="auto"/>
        <w:ind w:left="566" w:firstLine="0"/>
      </w:pPr>
      <w:r>
        <w:t xml:space="preserve"> </w:t>
      </w:r>
    </w:p>
    <w:p w14:paraId="630E9B89" w14:textId="77777777" w:rsidR="00AC6AEB" w:rsidRDefault="003D2C95">
      <w:pPr>
        <w:pStyle w:val="Heading1"/>
        <w:ind w:left="561"/>
      </w:pPr>
      <w:r>
        <w:t xml:space="preserve">Managed moves </w:t>
      </w:r>
    </w:p>
    <w:p w14:paraId="47E4D70F" w14:textId="77777777" w:rsidR="0086776F" w:rsidRPr="0086776F" w:rsidRDefault="0086776F" w:rsidP="0086776F"/>
    <w:p w14:paraId="4271D014" w14:textId="51FD3712" w:rsidR="00AC6AEB" w:rsidRDefault="003D2C95">
      <w:pPr>
        <w:ind w:right="3"/>
      </w:pPr>
      <w:r>
        <w:t xml:space="preserve">Statutory guidance gives schools the power to transfer a student to another school as part of a ‘managed move’. Where this </w:t>
      </w:r>
      <w:r w:rsidR="00C560E2" w:rsidRPr="00C560E2">
        <w:rPr>
          <w:highlight w:val="yellow"/>
        </w:rPr>
        <w:t>occurs,</w:t>
      </w:r>
      <w:r>
        <w:t xml:space="preserve"> it must be with the consent of the parties involved, including the parents. As part of its overall approach to managing behaviour, the school will consider managed moves alongside the strategies summarised above. </w:t>
      </w:r>
    </w:p>
    <w:p w14:paraId="23486C07" w14:textId="77777777" w:rsidR="00AC6AEB" w:rsidRDefault="003D2C95">
      <w:pPr>
        <w:spacing w:after="0" w:line="259" w:lineRule="auto"/>
        <w:ind w:left="566" w:firstLine="0"/>
      </w:pPr>
      <w:r>
        <w:rPr>
          <w:b/>
        </w:rPr>
        <w:t xml:space="preserve"> </w:t>
      </w:r>
    </w:p>
    <w:p w14:paraId="4C1CCA22" w14:textId="7CCA198A" w:rsidR="00AC6AEB" w:rsidRDefault="00AC6AEB" w:rsidP="0086776F">
      <w:pPr>
        <w:spacing w:after="0" w:line="259" w:lineRule="auto"/>
        <w:ind w:left="0" w:firstLine="0"/>
      </w:pPr>
    </w:p>
    <w:p w14:paraId="07834881" w14:textId="77777777" w:rsidR="00AC6AEB" w:rsidRDefault="003D2C95">
      <w:pPr>
        <w:pStyle w:val="Heading1"/>
        <w:ind w:left="561"/>
      </w:pPr>
      <w:r>
        <w:t xml:space="preserve">Behaviour and school journeys/visits </w:t>
      </w:r>
    </w:p>
    <w:p w14:paraId="528141A6" w14:textId="77777777" w:rsidR="00AC6AEB" w:rsidRDefault="003D2C95">
      <w:pPr>
        <w:ind w:right="3"/>
      </w:pPr>
      <w:r>
        <w:t xml:space="preserve">The school is committed to providing a range of journeys and visits for students. The school operates an equal opportunities policy so that no student should be excluded from a trip unless there are serious reasons for doing so.  </w:t>
      </w:r>
    </w:p>
    <w:p w14:paraId="43C04D67" w14:textId="77777777" w:rsidR="00AC6AEB" w:rsidRDefault="003D2C95">
      <w:pPr>
        <w:spacing w:after="0" w:line="259" w:lineRule="auto"/>
        <w:ind w:left="566" w:firstLine="0"/>
      </w:pPr>
      <w:r>
        <w:t xml:space="preserve"> </w:t>
      </w:r>
    </w:p>
    <w:p w14:paraId="436648ED" w14:textId="77777777" w:rsidR="00AC6AEB" w:rsidRDefault="003D2C95">
      <w:pPr>
        <w:ind w:right="3"/>
      </w:pPr>
      <w:r>
        <w:t xml:space="preserve">Students have a responsibility to co-operate with behaviour for learning expectations on school journeys and visits, as they are representing the school and if they display inappropriate behaviour in this context they may face serious consequences. At all times, students must ensure that their behaviour is lawful, respectful, and conducive to the aims and purposes of the school journey and in line with the Behaviour for Learning Policy and the school's Code of Conduct. Schools have the power to exercise discipline beyond the school gate.  </w:t>
      </w:r>
    </w:p>
    <w:p w14:paraId="46088423" w14:textId="77777777" w:rsidR="00AC6AEB" w:rsidRDefault="003D2C95">
      <w:pPr>
        <w:spacing w:after="0" w:line="259" w:lineRule="auto"/>
        <w:ind w:left="566" w:firstLine="0"/>
      </w:pPr>
      <w:r>
        <w:t xml:space="preserve"> </w:t>
      </w:r>
    </w:p>
    <w:p w14:paraId="4FC21CF6" w14:textId="1CABDB1B" w:rsidR="00AC6AEB" w:rsidRDefault="003D2C95">
      <w:pPr>
        <w:ind w:right="3"/>
      </w:pPr>
      <w:r>
        <w:t xml:space="preserve">Students who fall short of expectations on school journeys will be subject to the full range of sanctions up to and including in serious cases, a ban on participating in further journeys and visits. Exclusion is also a possibility. Any trips or journeys that are essential for the curriculum during this </w:t>
      </w:r>
      <w:r w:rsidR="00C560E2" w:rsidRPr="00C560E2">
        <w:rPr>
          <w:highlight w:val="yellow"/>
        </w:rPr>
        <w:t>period</w:t>
      </w:r>
      <w:r>
        <w:t xml:space="preserve"> will be at the discretion of the Head Teacher. </w:t>
      </w:r>
    </w:p>
    <w:p w14:paraId="64DDF8EF" w14:textId="77777777" w:rsidR="00AC6AEB" w:rsidRDefault="003D2C95">
      <w:pPr>
        <w:spacing w:after="0" w:line="259" w:lineRule="auto"/>
        <w:ind w:left="566" w:firstLine="0"/>
      </w:pPr>
      <w:r>
        <w:rPr>
          <w:b/>
        </w:rPr>
        <w:t xml:space="preserve"> </w:t>
      </w:r>
    </w:p>
    <w:p w14:paraId="32A3D46C" w14:textId="77777777" w:rsidR="00AC6AEB" w:rsidRDefault="003D2C95">
      <w:pPr>
        <w:pStyle w:val="Heading1"/>
        <w:ind w:left="561"/>
      </w:pPr>
      <w:r>
        <w:lastRenderedPageBreak/>
        <w:t xml:space="preserve">Behaviour outside school </w:t>
      </w:r>
    </w:p>
    <w:p w14:paraId="4E2F7643" w14:textId="77777777" w:rsidR="0086776F" w:rsidRPr="0086776F" w:rsidRDefault="0086776F" w:rsidP="0086776F"/>
    <w:p w14:paraId="521906C7" w14:textId="0898CB3E" w:rsidR="00AC6AEB" w:rsidRDefault="003D2C95">
      <w:pPr>
        <w:ind w:right="3"/>
      </w:pPr>
      <w:r>
        <w:t xml:space="preserve">Behaviour outside </w:t>
      </w:r>
      <w:r w:rsidR="00C560E2" w:rsidRPr="00C560E2">
        <w:rPr>
          <w:highlight w:val="yellow"/>
        </w:rPr>
        <w:t>school</w:t>
      </w:r>
      <w:r w:rsidR="00C560E2">
        <w:rPr>
          <w:highlight w:val="yellow"/>
        </w:rPr>
        <w:t xml:space="preserve"> or on </w:t>
      </w:r>
      <w:r w:rsidR="00C560E2" w:rsidRPr="00C560E2">
        <w:rPr>
          <w:highlight w:val="yellow"/>
        </w:rPr>
        <w:t>school</w:t>
      </w:r>
      <w:r>
        <w:t xml:space="preserve"> business (e.g. school trips, college placements, sports fixtures, work experience placements) is subject to the school’s behaviour policy. Poor behaviour in such circumstances will be dealt with as if it had taken place in school. Behaviour outside school, not on school business, will also be dealt with under our school’s behaviour policy if there is a link between the behaviour and maintaining good behaviour and discipline at the school. </w:t>
      </w:r>
      <w:r>
        <w:rPr>
          <w:b/>
        </w:rPr>
        <w:t xml:space="preserve"> </w:t>
      </w:r>
    </w:p>
    <w:p w14:paraId="2525EE71" w14:textId="77777777" w:rsidR="00AC6AEB" w:rsidRDefault="003D2C95">
      <w:pPr>
        <w:spacing w:after="0" w:line="259" w:lineRule="auto"/>
        <w:ind w:left="566" w:firstLine="0"/>
      </w:pPr>
      <w:r>
        <w:rPr>
          <w:b/>
        </w:rPr>
        <w:t xml:space="preserve"> </w:t>
      </w:r>
    </w:p>
    <w:p w14:paraId="3B3918FA" w14:textId="77777777" w:rsidR="00AC6AEB" w:rsidRDefault="003D2C95">
      <w:pPr>
        <w:spacing w:after="0" w:line="259" w:lineRule="auto"/>
        <w:ind w:left="566" w:firstLine="0"/>
      </w:pPr>
      <w:r>
        <w:rPr>
          <w:b/>
        </w:rPr>
        <w:t xml:space="preserve"> </w:t>
      </w:r>
    </w:p>
    <w:p w14:paraId="188003F1" w14:textId="77777777" w:rsidR="00AC6AEB" w:rsidRDefault="003D2C95">
      <w:pPr>
        <w:ind w:left="561"/>
      </w:pPr>
      <w:r>
        <w:rPr>
          <w:b/>
        </w:rPr>
        <w:t xml:space="preserve">Roles and Responsibilities  </w:t>
      </w:r>
    </w:p>
    <w:p w14:paraId="0223F538" w14:textId="77777777" w:rsidR="00AC6AEB" w:rsidRDefault="003D2C95">
      <w:pPr>
        <w:spacing w:after="0" w:line="259" w:lineRule="auto"/>
        <w:ind w:left="566" w:firstLine="0"/>
      </w:pPr>
      <w:r>
        <w:rPr>
          <w:b/>
        </w:rPr>
        <w:t xml:space="preserve"> </w:t>
      </w:r>
    </w:p>
    <w:p w14:paraId="38830F74" w14:textId="77777777" w:rsidR="00AC6AEB" w:rsidRDefault="003D2C95">
      <w:pPr>
        <w:pStyle w:val="Heading1"/>
        <w:ind w:left="561"/>
      </w:pPr>
      <w:r>
        <w:t xml:space="preserve">Students </w:t>
      </w:r>
    </w:p>
    <w:p w14:paraId="16F4B222" w14:textId="77777777" w:rsidR="00AC6AEB" w:rsidRDefault="003D2C95">
      <w:pPr>
        <w:ind w:right="3"/>
      </w:pPr>
      <w:r>
        <w:t xml:space="preserve">Students are expected to: </w:t>
      </w:r>
    </w:p>
    <w:p w14:paraId="4462766D" w14:textId="77777777" w:rsidR="00AC6AEB" w:rsidRDefault="003D2C95">
      <w:pPr>
        <w:spacing w:after="150" w:line="259" w:lineRule="auto"/>
        <w:ind w:left="566" w:firstLine="0"/>
      </w:pPr>
      <w:r>
        <w:rPr>
          <w:sz w:val="12"/>
        </w:rPr>
        <w:t xml:space="preserve"> </w:t>
      </w:r>
    </w:p>
    <w:p w14:paraId="106616A8" w14:textId="77777777" w:rsidR="00AC6AEB" w:rsidRDefault="003D2C95">
      <w:pPr>
        <w:numPr>
          <w:ilvl w:val="0"/>
          <w:numId w:val="9"/>
        </w:numPr>
        <w:ind w:right="3" w:hanging="360"/>
      </w:pPr>
      <w:r>
        <w:t xml:space="preserve">arrive at school by 8.40am each morning  </w:t>
      </w:r>
    </w:p>
    <w:p w14:paraId="377FE374" w14:textId="77777777" w:rsidR="00AC6AEB" w:rsidRDefault="003D2C95">
      <w:pPr>
        <w:numPr>
          <w:ilvl w:val="0"/>
          <w:numId w:val="9"/>
        </w:numPr>
        <w:ind w:right="3" w:hanging="360"/>
      </w:pPr>
      <w:r>
        <w:t xml:space="preserve">wear the correct uniform throughout the day </w:t>
      </w:r>
    </w:p>
    <w:p w14:paraId="4045AA5D" w14:textId="77777777" w:rsidR="00AC6AEB" w:rsidRDefault="003D2C95">
      <w:pPr>
        <w:numPr>
          <w:ilvl w:val="0"/>
          <w:numId w:val="9"/>
        </w:numPr>
        <w:ind w:right="3" w:hanging="360"/>
      </w:pPr>
      <w:r>
        <w:t xml:space="preserve">bring the correct equipment to all lessons </w:t>
      </w:r>
    </w:p>
    <w:p w14:paraId="4BA587BA" w14:textId="77777777" w:rsidR="00AC6AEB" w:rsidRDefault="003D2C95">
      <w:pPr>
        <w:numPr>
          <w:ilvl w:val="0"/>
          <w:numId w:val="9"/>
        </w:numPr>
        <w:ind w:right="3" w:hanging="360"/>
      </w:pPr>
      <w:r>
        <w:t xml:space="preserve">get to lessons on time </w:t>
      </w:r>
    </w:p>
    <w:p w14:paraId="2854D186" w14:textId="77777777" w:rsidR="00AC6AEB" w:rsidRDefault="003D2C95">
      <w:pPr>
        <w:numPr>
          <w:ilvl w:val="0"/>
          <w:numId w:val="9"/>
        </w:numPr>
        <w:ind w:right="3" w:hanging="360"/>
      </w:pPr>
      <w:r>
        <w:t xml:space="preserve">enter the classroom calmly and be ready to learn </w:t>
      </w:r>
    </w:p>
    <w:p w14:paraId="58F6CB2F" w14:textId="77777777" w:rsidR="00AC6AEB" w:rsidRDefault="003D2C95">
      <w:pPr>
        <w:numPr>
          <w:ilvl w:val="0"/>
          <w:numId w:val="9"/>
        </w:numPr>
        <w:ind w:right="3" w:hanging="360"/>
      </w:pPr>
      <w:r>
        <w:t xml:space="preserve">settle down to work quickly by engaging with the activities set by the teacher </w:t>
      </w:r>
    </w:p>
    <w:p w14:paraId="0EDDAB2F" w14:textId="77777777" w:rsidR="00AC6AEB" w:rsidRDefault="003D2C95">
      <w:pPr>
        <w:numPr>
          <w:ilvl w:val="0"/>
          <w:numId w:val="9"/>
        </w:numPr>
        <w:ind w:right="3" w:hanging="360"/>
      </w:pPr>
      <w:r>
        <w:t xml:space="preserve">move calmly around school without running or shouting </w:t>
      </w:r>
    </w:p>
    <w:p w14:paraId="68FCED22" w14:textId="77777777" w:rsidR="00AC6AEB" w:rsidRDefault="003D2C95">
      <w:pPr>
        <w:numPr>
          <w:ilvl w:val="0"/>
          <w:numId w:val="9"/>
        </w:numPr>
        <w:ind w:right="3" w:hanging="360"/>
      </w:pPr>
      <w:r>
        <w:t xml:space="preserve">switch off and keep their mobile phone in their bag whilst on school site </w:t>
      </w:r>
    </w:p>
    <w:p w14:paraId="4A2220FF" w14:textId="77777777" w:rsidR="00AC6AEB" w:rsidRDefault="003D2C95">
      <w:pPr>
        <w:spacing w:after="0" w:line="259" w:lineRule="auto"/>
        <w:ind w:left="566" w:firstLine="0"/>
      </w:pPr>
      <w:r>
        <w:rPr>
          <w:b/>
        </w:rPr>
        <w:t xml:space="preserve"> </w:t>
      </w:r>
    </w:p>
    <w:p w14:paraId="1A58A2D7" w14:textId="77777777" w:rsidR="00AC6AEB" w:rsidRDefault="003D2C95">
      <w:pPr>
        <w:pStyle w:val="Heading1"/>
        <w:ind w:left="561"/>
      </w:pPr>
      <w:r>
        <w:t xml:space="preserve">Teachers </w:t>
      </w:r>
    </w:p>
    <w:p w14:paraId="5056281B" w14:textId="77777777" w:rsidR="0086776F" w:rsidRPr="0086776F" w:rsidRDefault="0086776F" w:rsidP="0086776F"/>
    <w:p w14:paraId="26B7E690" w14:textId="7A1B0379" w:rsidR="00AC6AEB" w:rsidRDefault="003D2C95" w:rsidP="0086776F">
      <w:pPr>
        <w:ind w:right="3"/>
      </w:pPr>
      <w:r>
        <w:t xml:space="preserve">A teacher is expected to: </w:t>
      </w:r>
    </w:p>
    <w:p w14:paraId="7814F914" w14:textId="77777777" w:rsidR="00AC6AEB" w:rsidRDefault="003D2C95">
      <w:pPr>
        <w:numPr>
          <w:ilvl w:val="0"/>
          <w:numId w:val="10"/>
        </w:numPr>
        <w:ind w:right="3" w:hanging="360"/>
      </w:pPr>
      <w:r>
        <w:t xml:space="preserve">provide an environment in which students can learn  </w:t>
      </w:r>
    </w:p>
    <w:p w14:paraId="57A45B24" w14:textId="77777777" w:rsidR="00AC6AEB" w:rsidRDefault="003D2C95">
      <w:pPr>
        <w:numPr>
          <w:ilvl w:val="0"/>
          <w:numId w:val="10"/>
        </w:numPr>
        <w:ind w:right="3" w:hanging="360"/>
      </w:pPr>
      <w:r>
        <w:t xml:space="preserve">reinforce, encourage and reward positive behaviour  </w:t>
      </w:r>
    </w:p>
    <w:p w14:paraId="57495D0D" w14:textId="77777777" w:rsidR="00AC6AEB" w:rsidRDefault="003D2C95">
      <w:pPr>
        <w:numPr>
          <w:ilvl w:val="0"/>
          <w:numId w:val="10"/>
        </w:numPr>
        <w:ind w:right="3" w:hanging="360"/>
      </w:pPr>
      <w:r>
        <w:t xml:space="preserve">plan and prepare stimulating lessons  </w:t>
      </w:r>
    </w:p>
    <w:p w14:paraId="3483A7EC" w14:textId="77777777" w:rsidR="00AC6AEB" w:rsidRDefault="003D2C95">
      <w:pPr>
        <w:numPr>
          <w:ilvl w:val="0"/>
          <w:numId w:val="10"/>
        </w:numPr>
        <w:ind w:right="3" w:hanging="360"/>
      </w:pPr>
      <w:r>
        <w:t xml:space="preserve">teach respect by treating students with fairness and consistency  </w:t>
      </w:r>
    </w:p>
    <w:p w14:paraId="39CDC74D" w14:textId="77777777" w:rsidR="00AC6AEB" w:rsidRDefault="003D2C95">
      <w:pPr>
        <w:numPr>
          <w:ilvl w:val="0"/>
          <w:numId w:val="10"/>
        </w:numPr>
        <w:ind w:right="3" w:hanging="360"/>
      </w:pPr>
      <w:r>
        <w:t xml:space="preserve">register students in every lesson  </w:t>
      </w:r>
    </w:p>
    <w:p w14:paraId="2663A227" w14:textId="77777777" w:rsidR="00AC6AEB" w:rsidRDefault="003D2C95">
      <w:pPr>
        <w:numPr>
          <w:ilvl w:val="0"/>
          <w:numId w:val="10"/>
        </w:numPr>
        <w:spacing w:after="39"/>
        <w:ind w:right="3" w:hanging="360"/>
      </w:pPr>
      <w:r>
        <w:t xml:space="preserve">support the school’s Positive Behaviour for Learning Policy, by using the referral system effectively  </w:t>
      </w:r>
    </w:p>
    <w:p w14:paraId="57506917" w14:textId="77777777" w:rsidR="00AC6AEB" w:rsidRPr="004158EE" w:rsidRDefault="003D2C95">
      <w:pPr>
        <w:numPr>
          <w:ilvl w:val="0"/>
          <w:numId w:val="10"/>
        </w:numPr>
        <w:ind w:right="3" w:hanging="360"/>
        <w:rPr>
          <w:color w:val="auto"/>
        </w:rPr>
      </w:pPr>
      <w:r w:rsidRPr="004158EE">
        <w:rPr>
          <w:color w:val="auto"/>
        </w:rPr>
        <w:t xml:space="preserve">ensure all events are accurately logged on the school MIS </w:t>
      </w:r>
    </w:p>
    <w:p w14:paraId="471DCA7E" w14:textId="20763BAE" w:rsidR="007D3B43" w:rsidRPr="004158EE" w:rsidRDefault="0086776F" w:rsidP="00733C49">
      <w:pPr>
        <w:numPr>
          <w:ilvl w:val="0"/>
          <w:numId w:val="10"/>
        </w:numPr>
        <w:ind w:right="3" w:hanging="360"/>
        <w:rPr>
          <w:color w:val="auto"/>
        </w:rPr>
      </w:pPr>
      <w:r w:rsidRPr="004158EE">
        <w:rPr>
          <w:color w:val="auto"/>
        </w:rPr>
        <w:t>b</w:t>
      </w:r>
      <w:r w:rsidR="007D3B43" w:rsidRPr="004158EE">
        <w:rPr>
          <w:color w:val="auto"/>
        </w:rPr>
        <w:t>efore sanctions are given a reminder of the expectations must be given and a verbal warning if the behaviour continues to be unacceptable.</w:t>
      </w:r>
    </w:p>
    <w:p w14:paraId="3F41F0A3" w14:textId="77777777" w:rsidR="007D3B43" w:rsidRPr="004158EE" w:rsidRDefault="007D3B43" w:rsidP="007D3B43">
      <w:pPr>
        <w:ind w:left="912" w:right="3" w:firstLine="0"/>
        <w:rPr>
          <w:color w:val="auto"/>
        </w:rPr>
      </w:pPr>
    </w:p>
    <w:p w14:paraId="42DC76AA" w14:textId="77777777" w:rsidR="00AC6AEB" w:rsidRPr="007D3B43" w:rsidRDefault="003D2C95">
      <w:pPr>
        <w:spacing w:after="0" w:line="259" w:lineRule="auto"/>
        <w:ind w:left="566" w:firstLine="0"/>
        <w:rPr>
          <w:color w:val="FF0000"/>
        </w:rPr>
      </w:pPr>
      <w:r w:rsidRPr="007D3B43">
        <w:rPr>
          <w:color w:val="FF0000"/>
        </w:rPr>
        <w:t xml:space="preserve"> </w:t>
      </w:r>
    </w:p>
    <w:p w14:paraId="1EC13366" w14:textId="77777777" w:rsidR="00AC6AEB" w:rsidRDefault="003D2C95">
      <w:pPr>
        <w:spacing w:after="0" w:line="259" w:lineRule="auto"/>
        <w:ind w:left="566" w:firstLine="0"/>
      </w:pPr>
      <w:r>
        <w:rPr>
          <w:b/>
        </w:rPr>
        <w:t xml:space="preserve"> </w:t>
      </w:r>
    </w:p>
    <w:p w14:paraId="74DD8926" w14:textId="77777777" w:rsidR="00AC6AEB" w:rsidRDefault="003D2C95">
      <w:pPr>
        <w:pStyle w:val="Heading1"/>
        <w:ind w:left="561"/>
      </w:pPr>
      <w:r>
        <w:t xml:space="preserve">Form Tutors </w:t>
      </w:r>
    </w:p>
    <w:p w14:paraId="07D8D206" w14:textId="77777777" w:rsidR="0086776F" w:rsidRDefault="0086776F">
      <w:pPr>
        <w:ind w:right="3"/>
      </w:pPr>
    </w:p>
    <w:p w14:paraId="3AF54088" w14:textId="5DA07AE0" w:rsidR="00AC6AEB" w:rsidRDefault="003D2C95" w:rsidP="0086776F">
      <w:pPr>
        <w:ind w:right="3"/>
      </w:pPr>
      <w:r>
        <w:t xml:space="preserve">A form tutor is expected to: </w:t>
      </w:r>
      <w:r>
        <w:rPr>
          <w:color w:val="FF0000"/>
        </w:rPr>
        <w:t xml:space="preserve"> </w:t>
      </w:r>
    </w:p>
    <w:p w14:paraId="6DB96C68" w14:textId="77777777" w:rsidR="00AC6AEB" w:rsidRDefault="003D2C95">
      <w:pPr>
        <w:numPr>
          <w:ilvl w:val="0"/>
          <w:numId w:val="11"/>
        </w:numPr>
        <w:ind w:right="3" w:hanging="360"/>
      </w:pPr>
      <w:r>
        <w:t xml:space="preserve">play a central role in the pastoral care at Friern Barnet School </w:t>
      </w:r>
    </w:p>
    <w:p w14:paraId="7D80CB29" w14:textId="77777777" w:rsidR="00AC6AEB" w:rsidRDefault="003D2C95">
      <w:pPr>
        <w:numPr>
          <w:ilvl w:val="0"/>
          <w:numId w:val="11"/>
        </w:numPr>
        <w:ind w:right="3" w:hanging="360"/>
      </w:pPr>
      <w:r>
        <w:t xml:space="preserve">encourage all students to be active members of the school and wider community  </w:t>
      </w:r>
    </w:p>
    <w:p w14:paraId="50FEEDFD" w14:textId="77777777" w:rsidR="00AC6AEB" w:rsidRDefault="003D2C95">
      <w:pPr>
        <w:numPr>
          <w:ilvl w:val="0"/>
          <w:numId w:val="11"/>
        </w:numPr>
        <w:ind w:right="3" w:hanging="360"/>
      </w:pPr>
      <w:r>
        <w:t xml:space="preserve">complete twice daily roll calls in an organised manner </w:t>
      </w:r>
    </w:p>
    <w:p w14:paraId="5EFCD3C2" w14:textId="77777777" w:rsidR="00AC6AEB" w:rsidRDefault="003D2C95">
      <w:pPr>
        <w:numPr>
          <w:ilvl w:val="0"/>
          <w:numId w:val="11"/>
        </w:numPr>
        <w:spacing w:after="39"/>
        <w:ind w:right="3" w:hanging="360"/>
      </w:pPr>
      <w:r>
        <w:t xml:space="preserve">ensure registrations are purposeful, understanding that this sets the learning climate for the rest of the day </w:t>
      </w:r>
    </w:p>
    <w:p w14:paraId="245492F1" w14:textId="77777777" w:rsidR="00AC6AEB" w:rsidRDefault="003D2C95">
      <w:pPr>
        <w:numPr>
          <w:ilvl w:val="0"/>
          <w:numId w:val="11"/>
        </w:numPr>
        <w:ind w:right="3" w:hanging="360"/>
      </w:pPr>
      <w:r>
        <w:t xml:space="preserve">support consistent expectations across the school, especially regarding punctuality and uniform </w:t>
      </w:r>
    </w:p>
    <w:p w14:paraId="5B95FCBE" w14:textId="77777777" w:rsidR="00AC6AEB" w:rsidRDefault="003D2C95">
      <w:pPr>
        <w:numPr>
          <w:ilvl w:val="0"/>
          <w:numId w:val="11"/>
        </w:numPr>
        <w:ind w:right="3" w:hanging="360"/>
      </w:pPr>
      <w:r>
        <w:t xml:space="preserve">be the first point of call with parents and carers </w:t>
      </w:r>
    </w:p>
    <w:p w14:paraId="240DF305" w14:textId="7096C827" w:rsidR="00AC6AEB" w:rsidRDefault="003D2C95">
      <w:pPr>
        <w:numPr>
          <w:ilvl w:val="0"/>
          <w:numId w:val="11"/>
        </w:numPr>
        <w:spacing w:after="39"/>
        <w:ind w:right="3" w:hanging="360"/>
      </w:pPr>
      <w:r>
        <w:lastRenderedPageBreak/>
        <w:t xml:space="preserve">when necessary, work with a Head of Year to implement an individual support plan for a student (Pastoral Management Plan level 1) </w:t>
      </w:r>
    </w:p>
    <w:p w14:paraId="4630D32B" w14:textId="77777777" w:rsidR="00AC6AEB" w:rsidRDefault="003D2C95">
      <w:pPr>
        <w:numPr>
          <w:ilvl w:val="0"/>
          <w:numId w:val="11"/>
        </w:numPr>
        <w:ind w:right="3" w:hanging="360"/>
      </w:pPr>
      <w:r>
        <w:t xml:space="preserve">ensure all events are accurately logged on the school MIS </w:t>
      </w:r>
    </w:p>
    <w:p w14:paraId="5A21F5FB" w14:textId="77777777" w:rsidR="00AC6AEB" w:rsidRDefault="003D2C95">
      <w:pPr>
        <w:numPr>
          <w:ilvl w:val="0"/>
          <w:numId w:val="11"/>
        </w:numPr>
        <w:ind w:right="3" w:hanging="360"/>
      </w:pPr>
      <w:r>
        <w:t xml:space="preserve">carry out equipment checks  </w:t>
      </w:r>
    </w:p>
    <w:p w14:paraId="63E68475" w14:textId="77777777" w:rsidR="00AC6AEB" w:rsidRDefault="003D2C95">
      <w:pPr>
        <w:numPr>
          <w:ilvl w:val="0"/>
          <w:numId w:val="11"/>
        </w:numPr>
        <w:ind w:right="3" w:hanging="360"/>
      </w:pPr>
      <w:r>
        <w:t xml:space="preserve">set targets for progress </w:t>
      </w:r>
    </w:p>
    <w:p w14:paraId="1D747A63" w14:textId="77777777" w:rsidR="00AC6AEB" w:rsidRDefault="003D2C95">
      <w:pPr>
        <w:spacing w:after="0" w:line="259" w:lineRule="auto"/>
        <w:ind w:left="566" w:firstLine="0"/>
      </w:pPr>
      <w:r>
        <w:rPr>
          <w:color w:val="FF0000"/>
        </w:rPr>
        <w:t xml:space="preserve"> </w:t>
      </w:r>
    </w:p>
    <w:p w14:paraId="29121C19" w14:textId="77777777" w:rsidR="0086776F" w:rsidRDefault="003D2C95">
      <w:pPr>
        <w:ind w:right="5947"/>
        <w:rPr>
          <w:b/>
        </w:rPr>
      </w:pPr>
      <w:r>
        <w:rPr>
          <w:b/>
        </w:rPr>
        <w:t xml:space="preserve">Head of Faculty/Head of Department </w:t>
      </w:r>
    </w:p>
    <w:p w14:paraId="63A0BD79" w14:textId="77777777" w:rsidR="0086776F" w:rsidRDefault="0086776F">
      <w:pPr>
        <w:ind w:right="5947"/>
        <w:rPr>
          <w:b/>
        </w:rPr>
      </w:pPr>
    </w:p>
    <w:p w14:paraId="2FE04561" w14:textId="77B0C92A" w:rsidR="00AC6AEB" w:rsidRDefault="003D2C95" w:rsidP="0086776F">
      <w:pPr>
        <w:ind w:right="5947"/>
      </w:pPr>
      <w:r>
        <w:t xml:space="preserve">The Head of Faculty is expected to: </w:t>
      </w:r>
    </w:p>
    <w:p w14:paraId="49D25CD9" w14:textId="77777777" w:rsidR="00AC6AEB" w:rsidRDefault="003D2C95">
      <w:pPr>
        <w:numPr>
          <w:ilvl w:val="0"/>
          <w:numId w:val="11"/>
        </w:numPr>
        <w:ind w:right="3" w:hanging="360"/>
      </w:pPr>
      <w:r>
        <w:t xml:space="preserve">ensure a positive learning environment for both staff and students  </w:t>
      </w:r>
    </w:p>
    <w:p w14:paraId="2640DD08" w14:textId="3A9CC344" w:rsidR="00AC6AEB" w:rsidRDefault="003D2C95">
      <w:pPr>
        <w:numPr>
          <w:ilvl w:val="0"/>
          <w:numId w:val="11"/>
        </w:numPr>
        <w:spacing w:after="39"/>
        <w:ind w:right="3" w:hanging="360"/>
      </w:pPr>
      <w:r>
        <w:t xml:space="preserve">ensure that the school’s Positive Behaviour for Learning Policy is consistently implemented, </w:t>
      </w:r>
      <w:r w:rsidR="00C560E2" w:rsidRPr="00C560E2">
        <w:rPr>
          <w:highlight w:val="yellow"/>
        </w:rPr>
        <w:t>the</w:t>
      </w:r>
      <w:r>
        <w:t xml:space="preserve"> system of referral  </w:t>
      </w:r>
    </w:p>
    <w:p w14:paraId="216C3A79" w14:textId="77777777" w:rsidR="00AC6AEB" w:rsidRDefault="003D2C95">
      <w:pPr>
        <w:numPr>
          <w:ilvl w:val="0"/>
          <w:numId w:val="11"/>
        </w:numPr>
        <w:ind w:right="3" w:hanging="360"/>
      </w:pPr>
      <w:r>
        <w:t xml:space="preserve">ensure that there is a climate of reward and praise which outweighs sanctions  </w:t>
      </w:r>
    </w:p>
    <w:p w14:paraId="500C0122" w14:textId="77777777" w:rsidR="00AC6AEB" w:rsidRDefault="003D2C95">
      <w:pPr>
        <w:numPr>
          <w:ilvl w:val="0"/>
          <w:numId w:val="11"/>
        </w:numPr>
        <w:ind w:right="3" w:hanging="360"/>
      </w:pPr>
      <w:r>
        <w:t xml:space="preserve">monitor the attendance, behaviour and learning of students  </w:t>
      </w:r>
    </w:p>
    <w:p w14:paraId="779452A2" w14:textId="77777777" w:rsidR="00AC6AEB" w:rsidRDefault="003D2C95">
      <w:pPr>
        <w:numPr>
          <w:ilvl w:val="0"/>
          <w:numId w:val="11"/>
        </w:numPr>
        <w:ind w:right="3" w:hanging="360"/>
      </w:pPr>
      <w:r>
        <w:t xml:space="preserve">ensure all events are accurately logged on the school MIS  </w:t>
      </w:r>
    </w:p>
    <w:p w14:paraId="10331687" w14:textId="77777777" w:rsidR="00AC6AEB" w:rsidRDefault="003D2C95">
      <w:pPr>
        <w:spacing w:after="0" w:line="259" w:lineRule="auto"/>
        <w:ind w:left="566" w:firstLine="0"/>
      </w:pPr>
      <w:r>
        <w:t xml:space="preserve"> </w:t>
      </w:r>
    </w:p>
    <w:p w14:paraId="42983AA6" w14:textId="77777777" w:rsidR="0086776F" w:rsidRDefault="003D2C95">
      <w:pPr>
        <w:ind w:left="561" w:right="5640"/>
        <w:rPr>
          <w:b/>
        </w:rPr>
      </w:pPr>
      <w:r>
        <w:rPr>
          <w:b/>
        </w:rPr>
        <w:t xml:space="preserve">Head of Year/Pastoral Support Manager </w:t>
      </w:r>
    </w:p>
    <w:p w14:paraId="018FB214" w14:textId="77777777" w:rsidR="0086776F" w:rsidRDefault="0086776F">
      <w:pPr>
        <w:ind w:left="561" w:right="5640"/>
        <w:rPr>
          <w:b/>
        </w:rPr>
      </w:pPr>
    </w:p>
    <w:p w14:paraId="330A78E3" w14:textId="60EAA930" w:rsidR="00AC6AEB" w:rsidRDefault="003D2C95" w:rsidP="0086776F">
      <w:pPr>
        <w:ind w:left="561" w:right="5640"/>
      </w:pPr>
      <w:r>
        <w:t xml:space="preserve">The </w:t>
      </w:r>
      <w:proofErr w:type="spellStart"/>
      <w:r>
        <w:t>HoY</w:t>
      </w:r>
      <w:proofErr w:type="spellEnd"/>
      <w:r>
        <w:t xml:space="preserve">/PSM is expected to: </w:t>
      </w:r>
    </w:p>
    <w:p w14:paraId="33CC5FAD" w14:textId="77777777" w:rsidR="00AC6AEB" w:rsidRDefault="003D2C95">
      <w:pPr>
        <w:numPr>
          <w:ilvl w:val="0"/>
          <w:numId w:val="11"/>
        </w:numPr>
        <w:spacing w:after="39"/>
        <w:ind w:right="3" w:hanging="360"/>
      </w:pPr>
      <w:r>
        <w:t xml:space="preserve">provide clear leadership and support of their pastoral team and support the school’s Positive Behaviour for Learning Policy  </w:t>
      </w:r>
    </w:p>
    <w:p w14:paraId="427F4710" w14:textId="77777777" w:rsidR="00AC6AEB" w:rsidRDefault="003D2C95">
      <w:pPr>
        <w:numPr>
          <w:ilvl w:val="0"/>
          <w:numId w:val="11"/>
        </w:numPr>
        <w:ind w:right="3" w:hanging="360"/>
      </w:pPr>
      <w:r>
        <w:t xml:space="preserve">ensure that parental contact is consistent and encourages positive behaviour for learning </w:t>
      </w:r>
    </w:p>
    <w:p w14:paraId="27D61B23" w14:textId="77777777" w:rsidR="00AC6AEB" w:rsidRDefault="003D2C95">
      <w:pPr>
        <w:numPr>
          <w:ilvl w:val="0"/>
          <w:numId w:val="11"/>
        </w:numPr>
        <w:spacing w:after="39"/>
        <w:ind w:right="3" w:hanging="360"/>
      </w:pPr>
      <w:r>
        <w:t xml:space="preserve">support, challenge and monitor form tutors to ensure positive behaviour for learning underpins all classroom practice </w:t>
      </w:r>
    </w:p>
    <w:p w14:paraId="5BDBDDE3" w14:textId="77777777" w:rsidR="00AC6AEB" w:rsidRDefault="003D2C95">
      <w:pPr>
        <w:numPr>
          <w:ilvl w:val="0"/>
          <w:numId w:val="11"/>
        </w:numPr>
        <w:spacing w:after="39"/>
        <w:ind w:right="3" w:hanging="360"/>
      </w:pPr>
      <w:r>
        <w:t>implement termly</w:t>
      </w:r>
      <w:r>
        <w:rPr>
          <w:color w:val="FF0000"/>
        </w:rPr>
        <w:t xml:space="preserve"> </w:t>
      </w:r>
      <w:r>
        <w:t xml:space="preserve">Pastoral Management Plans level 2, involving the parent/carer, the student and the </w:t>
      </w:r>
      <w:proofErr w:type="spellStart"/>
      <w:r>
        <w:t>HoY</w:t>
      </w:r>
      <w:proofErr w:type="spellEnd"/>
      <w:r>
        <w:t xml:space="preserve"> or PSM in regular weekly reviews  </w:t>
      </w:r>
    </w:p>
    <w:p w14:paraId="1CDC34F1" w14:textId="77777777" w:rsidR="00AC6AEB" w:rsidRDefault="003D2C95">
      <w:pPr>
        <w:numPr>
          <w:ilvl w:val="0"/>
          <w:numId w:val="11"/>
        </w:numPr>
        <w:spacing w:after="39"/>
        <w:ind w:right="3" w:hanging="360"/>
      </w:pPr>
      <w:r>
        <w:t xml:space="preserve">coordinate PMPs, with external agencies, if appropriate, for students at risk of permanent exclusion </w:t>
      </w:r>
    </w:p>
    <w:p w14:paraId="46E7D578" w14:textId="77777777" w:rsidR="00AC6AEB" w:rsidRDefault="003D2C95">
      <w:pPr>
        <w:numPr>
          <w:ilvl w:val="0"/>
          <w:numId w:val="11"/>
        </w:numPr>
        <w:ind w:right="3" w:hanging="360"/>
      </w:pPr>
      <w:r>
        <w:t xml:space="preserve">organise and coordinate more specific intervention and support for students </w:t>
      </w:r>
    </w:p>
    <w:p w14:paraId="46F54737" w14:textId="77777777" w:rsidR="00AC6AEB" w:rsidRDefault="003D2C95">
      <w:pPr>
        <w:numPr>
          <w:ilvl w:val="0"/>
          <w:numId w:val="11"/>
        </w:numPr>
        <w:ind w:right="3" w:hanging="360"/>
      </w:pPr>
      <w:r>
        <w:t xml:space="preserve">attend and refer students to Student Support Meetings </w:t>
      </w:r>
    </w:p>
    <w:p w14:paraId="4AB9F507" w14:textId="77777777" w:rsidR="00AC6AEB" w:rsidRDefault="003D2C95">
      <w:pPr>
        <w:numPr>
          <w:ilvl w:val="0"/>
          <w:numId w:val="11"/>
        </w:numPr>
        <w:spacing w:after="39"/>
        <w:ind w:right="3" w:hanging="360"/>
      </w:pPr>
      <w:r>
        <w:t xml:space="preserve">ensure that positive behaviour is recognised and celebrated in briefings, meetings, assemblies, prize giving ceremonies </w:t>
      </w:r>
    </w:p>
    <w:p w14:paraId="5AF9E489" w14:textId="77777777" w:rsidR="00AC6AEB" w:rsidRDefault="003D2C95">
      <w:pPr>
        <w:numPr>
          <w:ilvl w:val="0"/>
          <w:numId w:val="11"/>
        </w:numPr>
        <w:spacing w:after="39"/>
        <w:ind w:right="3" w:hanging="360"/>
      </w:pPr>
      <w:r>
        <w:t xml:space="preserve">use data to inform decision regarding targeted support and intervention to promote good attitudes to learning </w:t>
      </w:r>
    </w:p>
    <w:p w14:paraId="3FC13130" w14:textId="77777777" w:rsidR="00AC6AEB" w:rsidRDefault="003D2C95">
      <w:pPr>
        <w:numPr>
          <w:ilvl w:val="0"/>
          <w:numId w:val="11"/>
        </w:numPr>
        <w:spacing w:after="39"/>
        <w:ind w:right="3" w:hanging="360"/>
      </w:pPr>
      <w:r>
        <w:t xml:space="preserve">investigate serious incidents thoroughly and fairly, and collate evidence to inform decision making </w:t>
      </w:r>
    </w:p>
    <w:p w14:paraId="7188DAF9" w14:textId="77777777" w:rsidR="00AC6AEB" w:rsidRDefault="003D2C95">
      <w:pPr>
        <w:numPr>
          <w:ilvl w:val="0"/>
          <w:numId w:val="11"/>
        </w:numPr>
        <w:ind w:right="3" w:hanging="360"/>
      </w:pPr>
      <w:r>
        <w:t xml:space="preserve">ensure all events are accurately logged on the school MIS </w:t>
      </w:r>
    </w:p>
    <w:p w14:paraId="2A4568D0" w14:textId="77777777" w:rsidR="00AC6AEB" w:rsidRDefault="003D2C95">
      <w:pPr>
        <w:numPr>
          <w:ilvl w:val="0"/>
          <w:numId w:val="11"/>
        </w:numPr>
        <w:ind w:right="3" w:hanging="360"/>
      </w:pPr>
      <w:r>
        <w:t xml:space="preserve">attend governors’ disciplinary panels and permanent exclusion hearings when necessary </w:t>
      </w:r>
    </w:p>
    <w:p w14:paraId="7F9C8EB9" w14:textId="50C948EB" w:rsidR="00AC6AEB" w:rsidRDefault="003D2C95" w:rsidP="0086776F">
      <w:pPr>
        <w:spacing w:after="0" w:line="259" w:lineRule="auto"/>
        <w:ind w:left="927" w:firstLine="0"/>
      </w:pPr>
      <w:r>
        <w:rPr>
          <w:b/>
        </w:rPr>
        <w:t xml:space="preserve"> </w:t>
      </w:r>
    </w:p>
    <w:p w14:paraId="341C5BC6" w14:textId="77777777" w:rsidR="00AC6AEB" w:rsidRDefault="003D2C95">
      <w:pPr>
        <w:spacing w:after="0" w:line="259" w:lineRule="auto"/>
        <w:ind w:left="566" w:firstLine="0"/>
      </w:pPr>
      <w:r>
        <w:rPr>
          <w:b/>
        </w:rPr>
        <w:t xml:space="preserve"> </w:t>
      </w:r>
    </w:p>
    <w:p w14:paraId="3EF98B7A" w14:textId="77777777" w:rsidR="00AC6AEB" w:rsidRDefault="003D2C95">
      <w:pPr>
        <w:pStyle w:val="Heading1"/>
        <w:ind w:left="561"/>
      </w:pPr>
      <w:r>
        <w:t xml:space="preserve">SLT/Head Teacher  </w:t>
      </w:r>
    </w:p>
    <w:p w14:paraId="5EEF1687" w14:textId="77777777" w:rsidR="0086776F" w:rsidRPr="0086776F" w:rsidRDefault="0086776F" w:rsidP="0086776F"/>
    <w:p w14:paraId="787F821B" w14:textId="594055D2" w:rsidR="00AC6AEB" w:rsidRDefault="003D2C95" w:rsidP="0086776F">
      <w:pPr>
        <w:ind w:right="3"/>
      </w:pPr>
      <w:r>
        <w:t xml:space="preserve">A member of the Senior Leadership Team is expected to:  </w:t>
      </w:r>
    </w:p>
    <w:p w14:paraId="4EAF324E" w14:textId="77777777" w:rsidR="00AC6AEB" w:rsidRDefault="003D2C95">
      <w:pPr>
        <w:numPr>
          <w:ilvl w:val="0"/>
          <w:numId w:val="12"/>
        </w:numPr>
        <w:spacing w:after="39"/>
        <w:ind w:right="3" w:hanging="360"/>
      </w:pPr>
      <w:r>
        <w:t>provide clear leadership and support for the school’s Positive Behaviour for Learning Policy by</w:t>
      </w:r>
      <w:r>
        <w:rPr>
          <w:color w:val="00B050"/>
        </w:rPr>
        <w:t xml:space="preserve"> </w:t>
      </w:r>
      <w:r>
        <w:t xml:space="preserve">providing a visible presence and dependable support to staff throughout the day  </w:t>
      </w:r>
    </w:p>
    <w:p w14:paraId="3229B4C7" w14:textId="77777777" w:rsidR="00AC6AEB" w:rsidRDefault="003D2C95">
      <w:pPr>
        <w:numPr>
          <w:ilvl w:val="0"/>
          <w:numId w:val="12"/>
        </w:numPr>
        <w:spacing w:after="39"/>
        <w:ind w:right="3" w:hanging="360"/>
      </w:pPr>
      <w:r>
        <w:t xml:space="preserve">support staff in managing student behaviour by ensuring that systems for managing and monitoring behaviour and attendance exist and are consistently implemented  </w:t>
      </w:r>
    </w:p>
    <w:p w14:paraId="0508F2FD" w14:textId="196AA14E" w:rsidR="00AC6AEB" w:rsidRDefault="003D2C95">
      <w:pPr>
        <w:numPr>
          <w:ilvl w:val="0"/>
          <w:numId w:val="12"/>
        </w:numPr>
        <w:spacing w:after="39"/>
        <w:ind w:right="3" w:hanging="360"/>
      </w:pPr>
      <w:r>
        <w:t xml:space="preserve">when necessary, work with a Head of Year to implement an individual support plan for a student </w:t>
      </w:r>
      <w:r w:rsidR="00C560E2" w:rsidRPr="00C560E2">
        <w:rPr>
          <w:highlight w:val="yellow"/>
        </w:rPr>
        <w:t>(Pastoral</w:t>
      </w:r>
      <w:r>
        <w:t xml:space="preserve"> Management Plan level 3) </w:t>
      </w:r>
    </w:p>
    <w:p w14:paraId="435E8C55" w14:textId="77777777" w:rsidR="00AC6AEB" w:rsidRDefault="003D2C95">
      <w:pPr>
        <w:numPr>
          <w:ilvl w:val="0"/>
          <w:numId w:val="12"/>
        </w:numPr>
        <w:spacing w:after="39"/>
        <w:ind w:right="3" w:hanging="360"/>
      </w:pPr>
      <w:r>
        <w:lastRenderedPageBreak/>
        <w:t xml:space="preserve">ensure that good practice is both developed and shared e.g. by observation of teachers who are skilled in behaviour management  </w:t>
      </w:r>
    </w:p>
    <w:p w14:paraId="1D3A6A1B" w14:textId="77777777" w:rsidR="00AC6AEB" w:rsidRDefault="003D2C95">
      <w:pPr>
        <w:numPr>
          <w:ilvl w:val="0"/>
          <w:numId w:val="12"/>
        </w:numPr>
        <w:spacing w:after="39"/>
        <w:ind w:right="3" w:hanging="360"/>
      </w:pPr>
      <w:r>
        <w:t xml:space="preserve">ensure that professional development opportunities are provided for staff that develops the individual and supports school priorities  </w:t>
      </w:r>
    </w:p>
    <w:p w14:paraId="65053D63" w14:textId="77777777" w:rsidR="00AC6AEB" w:rsidRDefault="003D2C95">
      <w:pPr>
        <w:numPr>
          <w:ilvl w:val="0"/>
          <w:numId w:val="12"/>
        </w:numPr>
        <w:ind w:right="3" w:hanging="360"/>
      </w:pPr>
      <w:r>
        <w:t xml:space="preserve">ensure that the school regularly communicates with parents, carers and governors  </w:t>
      </w:r>
    </w:p>
    <w:p w14:paraId="1510E5EB" w14:textId="77777777" w:rsidR="00AC6AEB" w:rsidRDefault="003D2C95">
      <w:pPr>
        <w:numPr>
          <w:ilvl w:val="0"/>
          <w:numId w:val="12"/>
        </w:numPr>
        <w:spacing w:after="39"/>
        <w:ind w:right="3" w:hanging="360"/>
      </w:pPr>
      <w:r>
        <w:t xml:space="preserve">provide effective support for teachers presented with extremely challenging and uncooperative student behaviour  </w:t>
      </w:r>
    </w:p>
    <w:p w14:paraId="445131E0" w14:textId="77777777" w:rsidR="00AC6AEB" w:rsidRDefault="003D2C95">
      <w:pPr>
        <w:numPr>
          <w:ilvl w:val="0"/>
          <w:numId w:val="12"/>
        </w:numPr>
        <w:ind w:right="3" w:hanging="360"/>
      </w:pPr>
      <w:r>
        <w:t xml:space="preserve">ensure a curriculum is in place which is appropriate for all learners  </w:t>
      </w:r>
    </w:p>
    <w:p w14:paraId="79F33F7B" w14:textId="77777777" w:rsidR="00AC6AEB" w:rsidRDefault="003D2C95">
      <w:pPr>
        <w:numPr>
          <w:ilvl w:val="0"/>
          <w:numId w:val="12"/>
        </w:numPr>
        <w:spacing w:after="39"/>
        <w:ind w:right="3" w:hanging="360"/>
      </w:pPr>
      <w:r>
        <w:t xml:space="preserve">oversee and implement exclusion procedures in line with local authority and national guidelines  </w:t>
      </w:r>
    </w:p>
    <w:p w14:paraId="03D73B1D" w14:textId="77777777" w:rsidR="00AC6AEB" w:rsidRDefault="003D2C95">
      <w:pPr>
        <w:numPr>
          <w:ilvl w:val="0"/>
          <w:numId w:val="12"/>
        </w:numPr>
        <w:ind w:right="3" w:hanging="360"/>
      </w:pPr>
      <w:r>
        <w:t xml:space="preserve">ensure all events are accurately logged on the school MIS </w:t>
      </w:r>
    </w:p>
    <w:p w14:paraId="73036A86" w14:textId="77777777" w:rsidR="00AC6AEB" w:rsidRDefault="003D2C95">
      <w:pPr>
        <w:spacing w:after="0" w:line="259" w:lineRule="auto"/>
        <w:ind w:left="566" w:firstLine="0"/>
      </w:pPr>
      <w:r>
        <w:rPr>
          <w:b/>
        </w:rPr>
        <w:t xml:space="preserve"> </w:t>
      </w:r>
    </w:p>
    <w:p w14:paraId="651A9036" w14:textId="77777777" w:rsidR="00AC6AEB" w:rsidRDefault="003D2C95">
      <w:pPr>
        <w:pStyle w:val="Heading1"/>
        <w:ind w:left="561"/>
      </w:pPr>
      <w:r>
        <w:t xml:space="preserve">Governors </w:t>
      </w:r>
    </w:p>
    <w:p w14:paraId="0C534263" w14:textId="77777777" w:rsidR="0086776F" w:rsidRPr="0086776F" w:rsidRDefault="0086776F" w:rsidP="0086776F"/>
    <w:p w14:paraId="7F42CDCA" w14:textId="6E341038" w:rsidR="00AC6AEB" w:rsidRDefault="003D2C95" w:rsidP="0086776F">
      <w:pPr>
        <w:ind w:right="3"/>
      </w:pPr>
      <w:r>
        <w:t xml:space="preserve">The Governors are expected to: </w:t>
      </w:r>
    </w:p>
    <w:p w14:paraId="40DDAFC0" w14:textId="77777777" w:rsidR="00AC6AEB" w:rsidRDefault="003D2C95">
      <w:pPr>
        <w:numPr>
          <w:ilvl w:val="0"/>
          <w:numId w:val="13"/>
        </w:numPr>
        <w:spacing w:after="4" w:line="259" w:lineRule="auto"/>
        <w:ind w:hanging="360"/>
      </w:pPr>
      <w:r>
        <w:rPr>
          <w:sz w:val="23"/>
        </w:rPr>
        <w:t xml:space="preserve">monitor the effectiveness of the school’s </w:t>
      </w:r>
      <w:r>
        <w:t>Positive Behaviour for Learning Policy</w:t>
      </w:r>
      <w:r>
        <w:rPr>
          <w:sz w:val="23"/>
        </w:rPr>
        <w:t xml:space="preserve"> </w:t>
      </w:r>
      <w:r>
        <w:t xml:space="preserve"> </w:t>
      </w:r>
    </w:p>
    <w:p w14:paraId="13AC2BD9" w14:textId="77777777" w:rsidR="00AC6AEB" w:rsidRDefault="003D2C95">
      <w:pPr>
        <w:numPr>
          <w:ilvl w:val="0"/>
          <w:numId w:val="13"/>
        </w:numPr>
        <w:spacing w:after="41" w:line="259" w:lineRule="auto"/>
        <w:ind w:hanging="360"/>
      </w:pPr>
      <w:r>
        <w:rPr>
          <w:sz w:val="23"/>
        </w:rPr>
        <w:t>support the Head Teacher and the Senior Leadership Team in the monitoring of attendance and exclusions of different groups of students</w:t>
      </w:r>
      <w:r>
        <w:t xml:space="preserve"> </w:t>
      </w:r>
    </w:p>
    <w:p w14:paraId="4F1AE82B" w14:textId="77777777" w:rsidR="00AC6AEB" w:rsidRDefault="003D2C95">
      <w:pPr>
        <w:numPr>
          <w:ilvl w:val="0"/>
          <w:numId w:val="13"/>
        </w:numPr>
        <w:spacing w:after="4" w:line="259" w:lineRule="auto"/>
        <w:ind w:hanging="360"/>
      </w:pPr>
      <w:r>
        <w:rPr>
          <w:sz w:val="23"/>
        </w:rPr>
        <w:t>form a Governors’ Disciplinary Committee</w:t>
      </w:r>
      <w:r>
        <w:t xml:space="preserve"> </w:t>
      </w:r>
    </w:p>
    <w:p w14:paraId="56498646" w14:textId="77777777" w:rsidR="00AC6AEB" w:rsidRDefault="003D2C95">
      <w:pPr>
        <w:numPr>
          <w:ilvl w:val="0"/>
          <w:numId w:val="13"/>
        </w:numPr>
        <w:spacing w:after="4" w:line="259" w:lineRule="auto"/>
        <w:ind w:hanging="360"/>
      </w:pPr>
      <w:r>
        <w:rPr>
          <w:sz w:val="23"/>
        </w:rPr>
        <w:t xml:space="preserve">have accessed Disciplinary Panels and Exclusion Hearings training </w:t>
      </w:r>
      <w:r>
        <w:t xml:space="preserve"> </w:t>
      </w:r>
    </w:p>
    <w:p w14:paraId="5DB0FE4D" w14:textId="77777777" w:rsidR="00AC6AEB" w:rsidRDefault="003D2C95">
      <w:pPr>
        <w:spacing w:after="0" w:line="259" w:lineRule="auto"/>
        <w:ind w:left="566" w:firstLine="0"/>
      </w:pPr>
      <w:r>
        <w:rPr>
          <w:b/>
          <w:color w:val="FF0000"/>
        </w:rPr>
        <w:t xml:space="preserve"> </w:t>
      </w:r>
    </w:p>
    <w:p w14:paraId="6A18A5C3" w14:textId="77777777" w:rsidR="00AC6AEB" w:rsidRDefault="003D2C95">
      <w:pPr>
        <w:pStyle w:val="Heading1"/>
        <w:ind w:left="561"/>
      </w:pPr>
      <w:r>
        <w:t xml:space="preserve">Parents/Carers </w:t>
      </w:r>
    </w:p>
    <w:p w14:paraId="040B40A6" w14:textId="77777777" w:rsidR="0086776F" w:rsidRPr="0086776F" w:rsidRDefault="0086776F" w:rsidP="0086776F"/>
    <w:p w14:paraId="5E56D995" w14:textId="52FD4E76" w:rsidR="0086776F" w:rsidRPr="0086776F" w:rsidRDefault="003D2C95" w:rsidP="0086776F">
      <w:pPr>
        <w:ind w:right="3"/>
      </w:pPr>
      <w:r>
        <w:t xml:space="preserve">Parents are expected to: </w:t>
      </w:r>
    </w:p>
    <w:p w14:paraId="31AA21B7" w14:textId="77777777" w:rsidR="00AC6AEB" w:rsidRDefault="003D2C95">
      <w:pPr>
        <w:numPr>
          <w:ilvl w:val="0"/>
          <w:numId w:val="14"/>
        </w:numPr>
        <w:ind w:right="3" w:hanging="360"/>
      </w:pPr>
      <w:r>
        <w:t xml:space="preserve">ensure their child’s regular attendance and punctuality  </w:t>
      </w:r>
    </w:p>
    <w:p w14:paraId="66DC3395" w14:textId="77777777" w:rsidR="00AC6AEB" w:rsidRDefault="003D2C95">
      <w:pPr>
        <w:numPr>
          <w:ilvl w:val="0"/>
          <w:numId w:val="14"/>
        </w:numPr>
        <w:ind w:right="3" w:hanging="360"/>
      </w:pPr>
      <w:r>
        <w:t xml:space="preserve">ensure their child brings the right equipment and wear full school uniform  </w:t>
      </w:r>
    </w:p>
    <w:p w14:paraId="28B3CD9F" w14:textId="77777777" w:rsidR="00AC6AEB" w:rsidRDefault="003D2C95">
      <w:pPr>
        <w:numPr>
          <w:ilvl w:val="0"/>
          <w:numId w:val="14"/>
        </w:numPr>
        <w:spacing w:after="39"/>
        <w:ind w:right="3" w:hanging="360"/>
      </w:pPr>
      <w:r>
        <w:t xml:space="preserve">co-operate with the school to ensure that their child follows the school’s Positive Behaviour for Learning Policy </w:t>
      </w:r>
    </w:p>
    <w:p w14:paraId="14E41538" w14:textId="77777777" w:rsidR="00AC6AEB" w:rsidRDefault="003D2C95">
      <w:pPr>
        <w:numPr>
          <w:ilvl w:val="0"/>
          <w:numId w:val="14"/>
        </w:numPr>
        <w:spacing w:after="39"/>
        <w:ind w:right="3" w:hanging="360"/>
      </w:pPr>
      <w:r>
        <w:t xml:space="preserve">keep the tutor and head of year aware of any circumstances which may affect their child’s learning and behaviour  </w:t>
      </w:r>
    </w:p>
    <w:p w14:paraId="0D0ED1A0" w14:textId="77777777" w:rsidR="00AC6AEB" w:rsidRDefault="003D2C95">
      <w:pPr>
        <w:numPr>
          <w:ilvl w:val="0"/>
          <w:numId w:val="14"/>
        </w:numPr>
        <w:spacing w:after="39"/>
        <w:ind w:right="3" w:hanging="360"/>
      </w:pPr>
      <w:r>
        <w:t xml:space="preserve">maintain regular contact with the school through attendance at parents’ evenings and through planners, letters, reports and telephone calls as appropriate </w:t>
      </w:r>
    </w:p>
    <w:p w14:paraId="0C8C9728" w14:textId="77777777" w:rsidR="00AC6AEB" w:rsidRDefault="003D2C95">
      <w:pPr>
        <w:numPr>
          <w:ilvl w:val="0"/>
          <w:numId w:val="14"/>
        </w:numPr>
        <w:ind w:right="3" w:hanging="360"/>
      </w:pPr>
      <w:r>
        <w:t xml:space="preserve">encourage and support their child in completion of home learning </w:t>
      </w:r>
    </w:p>
    <w:p w14:paraId="088F9D92" w14:textId="77777777" w:rsidR="00AC6AEB" w:rsidRDefault="003D2C95">
      <w:pPr>
        <w:spacing w:after="0" w:line="259" w:lineRule="auto"/>
        <w:ind w:left="1287" w:firstLine="0"/>
      </w:pPr>
      <w:r>
        <w:t xml:space="preserve"> </w:t>
      </w:r>
    </w:p>
    <w:p w14:paraId="089C9AD2" w14:textId="77777777" w:rsidR="00AC6AEB" w:rsidRDefault="003D2C95">
      <w:pPr>
        <w:pStyle w:val="Heading1"/>
        <w:ind w:left="561"/>
      </w:pPr>
      <w:r>
        <w:t xml:space="preserve">Monitoring  </w:t>
      </w:r>
    </w:p>
    <w:p w14:paraId="5EAD6BF9" w14:textId="77777777" w:rsidR="0086776F" w:rsidRPr="0086776F" w:rsidRDefault="0086776F" w:rsidP="0086776F"/>
    <w:p w14:paraId="7AEC2747" w14:textId="77777777" w:rsidR="00AC6AEB" w:rsidRDefault="003D2C95">
      <w:pPr>
        <w:ind w:right="3"/>
      </w:pPr>
      <w:r>
        <w:t xml:space="preserve">SLT and </w:t>
      </w:r>
      <w:proofErr w:type="spellStart"/>
      <w:r>
        <w:t>HoYs</w:t>
      </w:r>
      <w:proofErr w:type="spellEnd"/>
      <w:r>
        <w:t xml:space="preserve"> will monitor the effectiveness of the policy through the weekly briefings, tutor team meetings, pastoral team meetings, student support meetings, SLT meetings.  </w:t>
      </w:r>
    </w:p>
    <w:p w14:paraId="50ABC973" w14:textId="77777777" w:rsidR="00AC6AEB" w:rsidRDefault="003D2C95">
      <w:pPr>
        <w:spacing w:after="0" w:line="259" w:lineRule="auto"/>
        <w:ind w:left="566" w:firstLine="0"/>
      </w:pPr>
      <w:r>
        <w:t xml:space="preserve"> </w:t>
      </w:r>
    </w:p>
    <w:p w14:paraId="695C27F4" w14:textId="77777777" w:rsidR="00AC6AEB" w:rsidRDefault="003D2C95">
      <w:pPr>
        <w:ind w:right="3"/>
      </w:pPr>
      <w:r>
        <w:t xml:space="preserve">The Governors’ Student Inclusion Committee will monitor the effectiveness of the policy with a particular scrutiny on rewards, achievements and exclusion information. </w:t>
      </w:r>
    </w:p>
    <w:p w14:paraId="211A4144" w14:textId="77777777" w:rsidR="0086776F" w:rsidRDefault="0086776F">
      <w:pPr>
        <w:pStyle w:val="Heading1"/>
        <w:spacing w:after="0" w:line="259" w:lineRule="auto"/>
        <w:ind w:left="576"/>
        <w:rPr>
          <w:sz w:val="28"/>
        </w:rPr>
      </w:pPr>
    </w:p>
    <w:p w14:paraId="3B5FDF23" w14:textId="77777777" w:rsidR="0086776F" w:rsidRDefault="0086776F">
      <w:pPr>
        <w:pStyle w:val="Heading1"/>
        <w:spacing w:after="0" w:line="259" w:lineRule="auto"/>
        <w:ind w:left="576"/>
        <w:rPr>
          <w:sz w:val="28"/>
        </w:rPr>
      </w:pPr>
    </w:p>
    <w:p w14:paraId="64D2436A" w14:textId="77777777" w:rsidR="0086776F" w:rsidRDefault="0086776F">
      <w:pPr>
        <w:pStyle w:val="Heading1"/>
        <w:spacing w:after="0" w:line="259" w:lineRule="auto"/>
        <w:ind w:left="576"/>
        <w:rPr>
          <w:sz w:val="28"/>
        </w:rPr>
      </w:pPr>
    </w:p>
    <w:p w14:paraId="1D24EACC" w14:textId="77777777" w:rsidR="0086776F" w:rsidRDefault="0086776F">
      <w:pPr>
        <w:pStyle w:val="Heading1"/>
        <w:spacing w:after="0" w:line="259" w:lineRule="auto"/>
        <w:ind w:left="576"/>
        <w:rPr>
          <w:sz w:val="28"/>
        </w:rPr>
      </w:pPr>
    </w:p>
    <w:p w14:paraId="1E589CDB" w14:textId="77777777" w:rsidR="0086776F" w:rsidRDefault="0086776F">
      <w:pPr>
        <w:pStyle w:val="Heading1"/>
        <w:spacing w:after="0" w:line="259" w:lineRule="auto"/>
        <w:ind w:left="576"/>
        <w:rPr>
          <w:sz w:val="28"/>
        </w:rPr>
      </w:pPr>
    </w:p>
    <w:p w14:paraId="6330089B" w14:textId="77777777" w:rsidR="0086776F" w:rsidRDefault="0086776F">
      <w:pPr>
        <w:pStyle w:val="Heading1"/>
        <w:spacing w:after="0" w:line="259" w:lineRule="auto"/>
        <w:ind w:left="576"/>
        <w:rPr>
          <w:sz w:val="28"/>
        </w:rPr>
      </w:pPr>
    </w:p>
    <w:p w14:paraId="24A0E2FE" w14:textId="77777777" w:rsidR="0086776F" w:rsidRDefault="0086776F">
      <w:pPr>
        <w:pStyle w:val="Heading1"/>
        <w:spacing w:after="0" w:line="259" w:lineRule="auto"/>
        <w:ind w:left="576"/>
        <w:rPr>
          <w:sz w:val="28"/>
        </w:rPr>
      </w:pPr>
    </w:p>
    <w:p w14:paraId="2CEB9E18" w14:textId="77777777" w:rsidR="0086776F" w:rsidRDefault="0086776F">
      <w:pPr>
        <w:pStyle w:val="Heading1"/>
        <w:spacing w:after="0" w:line="259" w:lineRule="auto"/>
        <w:ind w:left="576"/>
        <w:rPr>
          <w:sz w:val="28"/>
        </w:rPr>
      </w:pPr>
    </w:p>
    <w:p w14:paraId="7BFD33FF" w14:textId="77777777" w:rsidR="0086776F" w:rsidRDefault="0086776F">
      <w:pPr>
        <w:pStyle w:val="Heading1"/>
        <w:spacing w:after="0" w:line="259" w:lineRule="auto"/>
        <w:ind w:left="576"/>
        <w:rPr>
          <w:sz w:val="28"/>
        </w:rPr>
      </w:pPr>
    </w:p>
    <w:p w14:paraId="6C22F425" w14:textId="77777777" w:rsidR="0086776F" w:rsidRDefault="0086776F">
      <w:pPr>
        <w:pStyle w:val="Heading1"/>
        <w:spacing w:after="0" w:line="259" w:lineRule="auto"/>
        <w:ind w:left="576"/>
        <w:rPr>
          <w:sz w:val="28"/>
        </w:rPr>
      </w:pPr>
    </w:p>
    <w:p w14:paraId="6EC130A9" w14:textId="77777777" w:rsidR="0086776F" w:rsidRDefault="0086776F">
      <w:pPr>
        <w:pStyle w:val="Heading1"/>
        <w:spacing w:after="0" w:line="259" w:lineRule="auto"/>
        <w:ind w:left="576"/>
        <w:rPr>
          <w:sz w:val="28"/>
        </w:rPr>
      </w:pPr>
    </w:p>
    <w:p w14:paraId="0BF9D381" w14:textId="77777777" w:rsidR="0086776F" w:rsidRDefault="0086776F">
      <w:pPr>
        <w:pStyle w:val="Heading1"/>
        <w:spacing w:after="0" w:line="259" w:lineRule="auto"/>
        <w:ind w:left="576"/>
        <w:rPr>
          <w:sz w:val="28"/>
        </w:rPr>
      </w:pPr>
    </w:p>
    <w:p w14:paraId="7ED9EBBE" w14:textId="77777777" w:rsidR="0086776F" w:rsidRDefault="0086776F">
      <w:pPr>
        <w:pStyle w:val="Heading1"/>
        <w:spacing w:after="0" w:line="259" w:lineRule="auto"/>
        <w:ind w:left="576"/>
        <w:rPr>
          <w:sz w:val="28"/>
        </w:rPr>
      </w:pPr>
    </w:p>
    <w:p w14:paraId="7378466F" w14:textId="77777777" w:rsidR="0086776F" w:rsidRDefault="0086776F">
      <w:pPr>
        <w:pStyle w:val="Heading1"/>
        <w:spacing w:after="0" w:line="259" w:lineRule="auto"/>
        <w:ind w:left="576"/>
        <w:rPr>
          <w:sz w:val="28"/>
        </w:rPr>
      </w:pPr>
    </w:p>
    <w:p w14:paraId="0AC2F4B9" w14:textId="77777777" w:rsidR="0086776F" w:rsidRDefault="0086776F">
      <w:pPr>
        <w:pStyle w:val="Heading1"/>
        <w:spacing w:after="0" w:line="259" w:lineRule="auto"/>
        <w:ind w:left="576"/>
        <w:rPr>
          <w:sz w:val="28"/>
        </w:rPr>
      </w:pPr>
    </w:p>
    <w:p w14:paraId="63AF96CA" w14:textId="77777777" w:rsidR="0086776F" w:rsidRDefault="0086776F">
      <w:pPr>
        <w:pStyle w:val="Heading1"/>
        <w:spacing w:after="0" w:line="259" w:lineRule="auto"/>
        <w:ind w:left="576"/>
        <w:rPr>
          <w:sz w:val="28"/>
        </w:rPr>
      </w:pPr>
    </w:p>
    <w:p w14:paraId="35F66BB3" w14:textId="77777777" w:rsidR="0086776F" w:rsidRDefault="0086776F">
      <w:pPr>
        <w:pStyle w:val="Heading1"/>
        <w:spacing w:after="0" w:line="259" w:lineRule="auto"/>
        <w:ind w:left="576"/>
        <w:rPr>
          <w:sz w:val="28"/>
        </w:rPr>
      </w:pPr>
    </w:p>
    <w:p w14:paraId="7D0B9025" w14:textId="77777777" w:rsidR="0086776F" w:rsidRDefault="0086776F">
      <w:pPr>
        <w:pStyle w:val="Heading1"/>
        <w:spacing w:after="0" w:line="259" w:lineRule="auto"/>
        <w:ind w:left="576"/>
        <w:rPr>
          <w:sz w:val="28"/>
        </w:rPr>
      </w:pPr>
    </w:p>
    <w:p w14:paraId="5721EF1F" w14:textId="77777777" w:rsidR="0086776F" w:rsidRDefault="0086776F">
      <w:pPr>
        <w:pStyle w:val="Heading1"/>
        <w:spacing w:after="0" w:line="259" w:lineRule="auto"/>
        <w:ind w:left="576"/>
        <w:rPr>
          <w:sz w:val="28"/>
        </w:rPr>
      </w:pPr>
    </w:p>
    <w:p w14:paraId="522F57AD" w14:textId="77777777" w:rsidR="0086776F" w:rsidRDefault="0086776F">
      <w:pPr>
        <w:pStyle w:val="Heading1"/>
        <w:spacing w:after="0" w:line="259" w:lineRule="auto"/>
        <w:ind w:left="576"/>
        <w:rPr>
          <w:sz w:val="28"/>
        </w:rPr>
      </w:pPr>
    </w:p>
    <w:p w14:paraId="1DDF04EA" w14:textId="77777777" w:rsidR="0086776F" w:rsidRDefault="0086776F">
      <w:pPr>
        <w:pStyle w:val="Heading1"/>
        <w:spacing w:after="0" w:line="259" w:lineRule="auto"/>
        <w:ind w:left="576"/>
        <w:rPr>
          <w:sz w:val="28"/>
        </w:rPr>
      </w:pPr>
    </w:p>
    <w:p w14:paraId="283E031E" w14:textId="77777777" w:rsidR="0086776F" w:rsidRDefault="0086776F">
      <w:pPr>
        <w:pStyle w:val="Heading1"/>
        <w:spacing w:after="0" w:line="259" w:lineRule="auto"/>
        <w:ind w:left="576"/>
        <w:rPr>
          <w:sz w:val="28"/>
        </w:rPr>
      </w:pPr>
    </w:p>
    <w:p w14:paraId="1F5C8F21" w14:textId="77777777" w:rsidR="0086776F" w:rsidRDefault="0086776F">
      <w:pPr>
        <w:pStyle w:val="Heading1"/>
        <w:spacing w:after="0" w:line="259" w:lineRule="auto"/>
        <w:ind w:left="576"/>
        <w:rPr>
          <w:sz w:val="28"/>
        </w:rPr>
      </w:pPr>
    </w:p>
    <w:p w14:paraId="39A02CB9" w14:textId="77777777" w:rsidR="0086776F" w:rsidRDefault="0086776F">
      <w:pPr>
        <w:pStyle w:val="Heading1"/>
        <w:spacing w:after="0" w:line="259" w:lineRule="auto"/>
        <w:ind w:left="576"/>
        <w:rPr>
          <w:sz w:val="28"/>
        </w:rPr>
      </w:pPr>
    </w:p>
    <w:p w14:paraId="53A2BC99" w14:textId="77777777" w:rsidR="0086776F" w:rsidRDefault="0086776F">
      <w:pPr>
        <w:pStyle w:val="Heading1"/>
        <w:spacing w:after="0" w:line="259" w:lineRule="auto"/>
        <w:ind w:left="576"/>
        <w:rPr>
          <w:sz w:val="28"/>
        </w:rPr>
      </w:pPr>
    </w:p>
    <w:p w14:paraId="5A4EE6DF" w14:textId="77777777" w:rsidR="0086776F" w:rsidRDefault="0086776F">
      <w:pPr>
        <w:pStyle w:val="Heading1"/>
        <w:spacing w:after="0" w:line="259" w:lineRule="auto"/>
        <w:ind w:left="576"/>
        <w:rPr>
          <w:sz w:val="28"/>
        </w:rPr>
      </w:pPr>
    </w:p>
    <w:p w14:paraId="1B927E56" w14:textId="77777777" w:rsidR="0086776F" w:rsidRDefault="0086776F">
      <w:pPr>
        <w:pStyle w:val="Heading1"/>
        <w:spacing w:after="0" w:line="259" w:lineRule="auto"/>
        <w:ind w:left="576"/>
        <w:rPr>
          <w:sz w:val="28"/>
        </w:rPr>
      </w:pPr>
    </w:p>
    <w:p w14:paraId="0E2D573E" w14:textId="77777777" w:rsidR="0086776F" w:rsidRDefault="0086776F">
      <w:pPr>
        <w:pStyle w:val="Heading1"/>
        <w:spacing w:after="0" w:line="259" w:lineRule="auto"/>
        <w:ind w:left="576"/>
        <w:rPr>
          <w:sz w:val="28"/>
        </w:rPr>
      </w:pPr>
    </w:p>
    <w:p w14:paraId="3CDF80A7" w14:textId="77777777" w:rsidR="0086776F" w:rsidRDefault="0086776F">
      <w:pPr>
        <w:pStyle w:val="Heading1"/>
        <w:spacing w:after="0" w:line="259" w:lineRule="auto"/>
        <w:ind w:left="576"/>
        <w:rPr>
          <w:sz w:val="28"/>
        </w:rPr>
      </w:pPr>
    </w:p>
    <w:p w14:paraId="60B45436" w14:textId="77777777" w:rsidR="0086776F" w:rsidRDefault="0086776F">
      <w:pPr>
        <w:pStyle w:val="Heading1"/>
        <w:spacing w:after="0" w:line="259" w:lineRule="auto"/>
        <w:ind w:left="576"/>
        <w:rPr>
          <w:sz w:val="28"/>
        </w:rPr>
      </w:pPr>
    </w:p>
    <w:p w14:paraId="4CCE707F" w14:textId="77777777" w:rsidR="0086776F" w:rsidRDefault="0086776F">
      <w:pPr>
        <w:pStyle w:val="Heading1"/>
        <w:spacing w:after="0" w:line="259" w:lineRule="auto"/>
        <w:ind w:left="576"/>
        <w:rPr>
          <w:sz w:val="28"/>
        </w:rPr>
      </w:pPr>
    </w:p>
    <w:p w14:paraId="41D65F04" w14:textId="77777777" w:rsidR="0086776F" w:rsidRDefault="0086776F">
      <w:pPr>
        <w:pStyle w:val="Heading1"/>
        <w:spacing w:after="0" w:line="259" w:lineRule="auto"/>
        <w:ind w:left="576"/>
        <w:rPr>
          <w:sz w:val="28"/>
        </w:rPr>
      </w:pPr>
    </w:p>
    <w:p w14:paraId="47780144" w14:textId="77777777" w:rsidR="0086776F" w:rsidRDefault="0086776F" w:rsidP="0086776F"/>
    <w:p w14:paraId="506E2E23" w14:textId="77777777" w:rsidR="0086776F" w:rsidRDefault="0086776F" w:rsidP="0086776F"/>
    <w:p w14:paraId="7107ABE5" w14:textId="77777777" w:rsidR="0086776F" w:rsidRPr="0086776F" w:rsidRDefault="0086776F" w:rsidP="0086776F"/>
    <w:p w14:paraId="43BA15D7" w14:textId="77777777" w:rsidR="0086776F" w:rsidRDefault="0086776F">
      <w:pPr>
        <w:pStyle w:val="Heading1"/>
        <w:spacing w:after="0" w:line="259" w:lineRule="auto"/>
        <w:ind w:left="576"/>
        <w:rPr>
          <w:sz w:val="28"/>
        </w:rPr>
      </w:pPr>
    </w:p>
    <w:p w14:paraId="6A6DAD5E" w14:textId="77777777" w:rsidR="0086776F" w:rsidRDefault="0086776F">
      <w:pPr>
        <w:pStyle w:val="Heading1"/>
        <w:spacing w:after="0" w:line="259" w:lineRule="auto"/>
        <w:ind w:left="576"/>
        <w:rPr>
          <w:sz w:val="28"/>
        </w:rPr>
      </w:pPr>
    </w:p>
    <w:p w14:paraId="79F659B8" w14:textId="77777777" w:rsidR="0086776F" w:rsidRDefault="0086776F" w:rsidP="0086776F"/>
    <w:p w14:paraId="0474AC14" w14:textId="77777777" w:rsidR="0086776F" w:rsidRPr="0086776F" w:rsidRDefault="0086776F" w:rsidP="0086776F"/>
    <w:p w14:paraId="11734AC1" w14:textId="77777777" w:rsidR="0086776F" w:rsidRDefault="0086776F">
      <w:pPr>
        <w:pStyle w:val="Heading1"/>
        <w:spacing w:after="0" w:line="259" w:lineRule="auto"/>
        <w:ind w:left="576"/>
        <w:rPr>
          <w:sz w:val="28"/>
        </w:rPr>
      </w:pPr>
    </w:p>
    <w:p w14:paraId="3019F779" w14:textId="77777777" w:rsidR="0086776F" w:rsidRDefault="0086776F">
      <w:pPr>
        <w:pStyle w:val="Heading1"/>
        <w:spacing w:after="0" w:line="259" w:lineRule="auto"/>
        <w:ind w:left="576"/>
        <w:rPr>
          <w:sz w:val="28"/>
        </w:rPr>
      </w:pPr>
    </w:p>
    <w:p w14:paraId="1C92E682" w14:textId="77777777" w:rsidR="0086776F" w:rsidRDefault="0086776F">
      <w:pPr>
        <w:pStyle w:val="Heading1"/>
        <w:spacing w:after="0" w:line="259" w:lineRule="auto"/>
        <w:ind w:left="576"/>
        <w:rPr>
          <w:sz w:val="28"/>
        </w:rPr>
      </w:pPr>
    </w:p>
    <w:p w14:paraId="0F759A0E" w14:textId="7B5F92E2" w:rsidR="00AC6AEB" w:rsidRDefault="003D2C95">
      <w:pPr>
        <w:pStyle w:val="Heading1"/>
        <w:spacing w:after="0" w:line="259" w:lineRule="auto"/>
        <w:ind w:left="576"/>
      </w:pPr>
      <w:r>
        <w:rPr>
          <w:sz w:val="28"/>
        </w:rPr>
        <w:t xml:space="preserve">APPENDIX A </w:t>
      </w:r>
    </w:p>
    <w:p w14:paraId="2DA3B978" w14:textId="77777777" w:rsidR="00AC6AEB" w:rsidRDefault="003D2C95">
      <w:pPr>
        <w:spacing w:after="0" w:line="259" w:lineRule="auto"/>
        <w:ind w:left="0" w:firstLine="0"/>
      </w:pPr>
      <w:r>
        <w:rPr>
          <w:b/>
          <w:sz w:val="28"/>
        </w:rPr>
        <w:t xml:space="preserve"> </w:t>
      </w:r>
    </w:p>
    <w:p w14:paraId="7D0EF4C6" w14:textId="77777777" w:rsidR="00AC6AEB" w:rsidRDefault="003D2C95" w:rsidP="0086776F">
      <w:pPr>
        <w:spacing w:after="0" w:line="259" w:lineRule="auto"/>
      </w:pPr>
      <w:r>
        <w:rPr>
          <w:b/>
          <w:sz w:val="28"/>
          <w:u w:val="single" w:color="000000"/>
        </w:rPr>
        <w:t>PROMOTING POSITIVE BEHAVIOUR FOR LEARNING</w:t>
      </w:r>
      <w:r>
        <w:rPr>
          <w:b/>
          <w:sz w:val="28"/>
        </w:rPr>
        <w:t xml:space="preserve"> </w:t>
      </w:r>
    </w:p>
    <w:p w14:paraId="41D15B5F" w14:textId="77777777" w:rsidR="00AC6AEB" w:rsidRDefault="003D2C95">
      <w:pPr>
        <w:spacing w:after="0" w:line="259" w:lineRule="auto"/>
        <w:ind w:left="112" w:firstLine="0"/>
        <w:jc w:val="center"/>
      </w:pPr>
      <w:r>
        <w:rPr>
          <w:b/>
        </w:rPr>
        <w:t xml:space="preserve">  </w:t>
      </w:r>
    </w:p>
    <w:p w14:paraId="17AB26B4" w14:textId="77777777" w:rsidR="00AC6AEB" w:rsidRDefault="003D2C95">
      <w:pPr>
        <w:spacing w:after="0" w:line="259" w:lineRule="auto"/>
        <w:ind w:left="296" w:right="286"/>
        <w:jc w:val="center"/>
      </w:pPr>
      <w:r>
        <w:rPr>
          <w:b/>
        </w:rPr>
        <w:t xml:space="preserve">Guidance for staff on strategies for positive behaviour </w:t>
      </w:r>
    </w:p>
    <w:p w14:paraId="1BF87D0B" w14:textId="77777777" w:rsidR="00AC6AEB" w:rsidRDefault="003D2C95">
      <w:pPr>
        <w:spacing w:after="13" w:line="259" w:lineRule="auto"/>
        <w:ind w:left="57" w:firstLine="0"/>
        <w:jc w:val="center"/>
      </w:pPr>
      <w:r>
        <w:rPr>
          <w:b/>
        </w:rPr>
        <w:t xml:space="preserve"> </w:t>
      </w:r>
    </w:p>
    <w:p w14:paraId="26E1C492" w14:textId="77777777" w:rsidR="00AC6AEB" w:rsidRDefault="003D2C95">
      <w:pPr>
        <w:pStyle w:val="Heading2"/>
        <w:ind w:left="10"/>
      </w:pPr>
      <w:r>
        <w:t>1.</w:t>
      </w:r>
      <w:r>
        <w:rPr>
          <w:rFonts w:ascii="Arial" w:eastAsia="Arial" w:hAnsi="Arial" w:cs="Arial"/>
        </w:rPr>
        <w:t xml:space="preserve"> </w:t>
      </w:r>
      <w:r>
        <w:t xml:space="preserve">Planning and preparation of lessons </w:t>
      </w:r>
    </w:p>
    <w:p w14:paraId="3E3EEA02" w14:textId="77777777" w:rsidR="00AC6AEB" w:rsidRDefault="003D2C95">
      <w:pPr>
        <w:spacing w:after="0" w:line="259" w:lineRule="auto"/>
        <w:ind w:left="0" w:firstLine="0"/>
      </w:pPr>
      <w:r>
        <w:rPr>
          <w:b/>
        </w:rPr>
        <w:t xml:space="preserve"> </w:t>
      </w:r>
    </w:p>
    <w:p w14:paraId="0EA427D2" w14:textId="77777777" w:rsidR="00AC6AEB" w:rsidRDefault="003D2C95">
      <w:pPr>
        <w:ind w:left="10" w:right="3"/>
      </w:pPr>
      <w:r>
        <w:t>A varied repertoire of teaching and learning styles with high expectations of students is at the heart of positive behaviour for learning.</w:t>
      </w:r>
      <w:r>
        <w:rPr>
          <w:b/>
        </w:rPr>
        <w:t xml:space="preserve"> </w:t>
      </w:r>
    </w:p>
    <w:p w14:paraId="4A9855A4" w14:textId="77777777" w:rsidR="00AC6AEB" w:rsidRDefault="003D2C95">
      <w:pPr>
        <w:spacing w:after="0" w:line="259" w:lineRule="auto"/>
        <w:ind w:left="0" w:firstLine="0"/>
      </w:pPr>
      <w:r>
        <w:t xml:space="preserve"> </w:t>
      </w:r>
    </w:p>
    <w:p w14:paraId="511A50D0" w14:textId="77777777" w:rsidR="00AC6AEB" w:rsidRDefault="003D2C95">
      <w:pPr>
        <w:ind w:left="10" w:right="3"/>
      </w:pPr>
      <w:r>
        <w:t xml:space="preserve">Effective lesson planning and preparation consists of 6 key features outlined below. </w:t>
      </w:r>
    </w:p>
    <w:p w14:paraId="799B2C67" w14:textId="77777777" w:rsidR="00AC6AEB" w:rsidRDefault="003D2C95">
      <w:pPr>
        <w:spacing w:after="13" w:line="259" w:lineRule="auto"/>
        <w:ind w:left="0" w:firstLine="0"/>
      </w:pPr>
      <w:r>
        <w:t xml:space="preserve"> </w:t>
      </w:r>
    </w:p>
    <w:p w14:paraId="51035A63" w14:textId="77777777" w:rsidR="00AC6AEB" w:rsidRDefault="003D2C95">
      <w:pPr>
        <w:numPr>
          <w:ilvl w:val="0"/>
          <w:numId w:val="15"/>
        </w:numPr>
        <w:ind w:right="3" w:hanging="286"/>
      </w:pPr>
      <w:r>
        <w:t xml:space="preserve">Updated schemes of learning and individual lesson plans. </w:t>
      </w:r>
    </w:p>
    <w:p w14:paraId="08AF6242" w14:textId="77777777" w:rsidR="00AC6AEB" w:rsidRDefault="003D2C95">
      <w:pPr>
        <w:numPr>
          <w:ilvl w:val="0"/>
          <w:numId w:val="15"/>
        </w:numPr>
        <w:ind w:right="3" w:hanging="286"/>
      </w:pPr>
      <w:r>
        <w:t xml:space="preserve">Seating plans to ensure appropriate combination of students. </w:t>
      </w:r>
    </w:p>
    <w:p w14:paraId="4B592CBB" w14:textId="77777777" w:rsidR="00AC6AEB" w:rsidRDefault="003D2C95">
      <w:pPr>
        <w:numPr>
          <w:ilvl w:val="0"/>
          <w:numId w:val="15"/>
        </w:numPr>
        <w:ind w:right="3" w:hanging="286"/>
      </w:pPr>
      <w:r>
        <w:t xml:space="preserve">Knowing the class: differentiation and SEND information. </w:t>
      </w:r>
    </w:p>
    <w:p w14:paraId="3715E8F6" w14:textId="77777777" w:rsidR="00AC6AEB" w:rsidRDefault="003D2C95">
      <w:pPr>
        <w:numPr>
          <w:ilvl w:val="0"/>
          <w:numId w:val="15"/>
        </w:numPr>
        <w:ind w:right="3" w:hanging="286"/>
      </w:pPr>
      <w:r>
        <w:t xml:space="preserve">Varied activities and pace, linked to a clear timescale of completion of tasks. </w:t>
      </w:r>
    </w:p>
    <w:p w14:paraId="5E96F5D7" w14:textId="77777777" w:rsidR="00AC6AEB" w:rsidRDefault="003D2C95">
      <w:pPr>
        <w:numPr>
          <w:ilvl w:val="0"/>
          <w:numId w:val="15"/>
        </w:numPr>
        <w:spacing w:after="27"/>
        <w:ind w:right="3" w:hanging="286"/>
      </w:pPr>
      <w:r>
        <w:t xml:space="preserve">Clear rules and procedures linked to activities (movement between activities, pair work, silent work, beginnings and ends of lesson). </w:t>
      </w:r>
    </w:p>
    <w:p w14:paraId="60621617" w14:textId="77777777" w:rsidR="00AC6AEB" w:rsidRDefault="003D2C95">
      <w:pPr>
        <w:numPr>
          <w:ilvl w:val="0"/>
          <w:numId w:val="15"/>
        </w:numPr>
        <w:ind w:right="3" w:hanging="286"/>
      </w:pPr>
      <w:r>
        <w:t xml:space="preserve">Range of assessment opportunities – giving all students a chance to achieve.  Ensuring students have a sense of the specific steps they need to take to improve/move on to the next level or grade. </w:t>
      </w:r>
    </w:p>
    <w:p w14:paraId="5EED764A" w14:textId="62B29EAF" w:rsidR="00AC6AEB" w:rsidRDefault="003D2C95" w:rsidP="0086776F">
      <w:pPr>
        <w:spacing w:after="0" w:line="259" w:lineRule="auto"/>
        <w:ind w:left="0" w:firstLine="0"/>
      </w:pPr>
      <w:r>
        <w:rPr>
          <w:b/>
        </w:rPr>
        <w:t xml:space="preserve"> </w:t>
      </w:r>
    </w:p>
    <w:p w14:paraId="56DFD2D8" w14:textId="77777777" w:rsidR="00AC6AEB" w:rsidRDefault="003D2C95">
      <w:pPr>
        <w:pStyle w:val="Heading2"/>
        <w:ind w:left="10"/>
      </w:pPr>
      <w:r>
        <w:t>2.</w:t>
      </w:r>
      <w:r>
        <w:rPr>
          <w:rFonts w:ascii="Arial" w:eastAsia="Arial" w:hAnsi="Arial" w:cs="Arial"/>
        </w:rPr>
        <w:t xml:space="preserve"> </w:t>
      </w:r>
      <w:r>
        <w:t xml:space="preserve">Applying rules, routines, sanctions and rewards consistently and fairly </w:t>
      </w:r>
    </w:p>
    <w:p w14:paraId="63A879C4" w14:textId="77777777" w:rsidR="00AC6AEB" w:rsidRDefault="003D2C95">
      <w:pPr>
        <w:spacing w:after="0" w:line="259" w:lineRule="auto"/>
        <w:ind w:left="0" w:firstLine="0"/>
      </w:pPr>
      <w:r>
        <w:rPr>
          <w:i/>
        </w:rPr>
        <w:t xml:space="preserve"> </w:t>
      </w:r>
    </w:p>
    <w:p w14:paraId="5154311D" w14:textId="77777777" w:rsidR="00AC6AEB" w:rsidRDefault="003D2C95">
      <w:pPr>
        <w:ind w:left="10" w:right="3"/>
      </w:pPr>
      <w:r>
        <w:t xml:space="preserve">Recognising and rewarding student achievement is at the heart of our approach to positive behaviour for learning.  Our public celebration of positive behaviour will enable students to see the rewards of positive behaviour and to learn appropriate behaviours of their own. </w:t>
      </w:r>
    </w:p>
    <w:p w14:paraId="25ED085E" w14:textId="77777777" w:rsidR="00AC6AEB" w:rsidRDefault="003D2C95">
      <w:pPr>
        <w:spacing w:after="0" w:line="259" w:lineRule="auto"/>
        <w:ind w:left="0" w:firstLine="0"/>
      </w:pPr>
      <w:r>
        <w:t xml:space="preserve"> </w:t>
      </w:r>
    </w:p>
    <w:p w14:paraId="4336D0CF" w14:textId="69F19A25" w:rsidR="00AC6AEB" w:rsidRDefault="003D2C95" w:rsidP="0086776F">
      <w:pPr>
        <w:ind w:left="10" w:right="3"/>
      </w:pPr>
      <w:r>
        <w:t xml:space="preserve">Following set routines and procedures every lesson minimises conflict with students.  This level of consistency by all staff also maximises the emotional well-being of students and creates the right mindset for positive behaviour.   This level of consistency will be consolidated by all using the following rules with students: </w:t>
      </w:r>
    </w:p>
    <w:p w14:paraId="65CFEB5B" w14:textId="77777777" w:rsidR="0086776F" w:rsidRDefault="0086776F">
      <w:pPr>
        <w:ind w:left="10" w:right="3"/>
      </w:pPr>
    </w:p>
    <w:p w14:paraId="6C39B949" w14:textId="77777777" w:rsidR="0086776F" w:rsidRDefault="0086776F" w:rsidP="0086776F">
      <w:pPr>
        <w:ind w:left="10" w:right="3"/>
      </w:pPr>
      <w:r>
        <w:t xml:space="preserve">Our expectations </w:t>
      </w:r>
    </w:p>
    <w:p w14:paraId="7D8619F5" w14:textId="77777777" w:rsidR="0086776F" w:rsidRDefault="0086776F" w:rsidP="0086776F">
      <w:pPr>
        <w:ind w:left="10" w:right="3"/>
      </w:pPr>
      <w:r>
        <w:t xml:space="preserve">(Displayed in all classrooms) </w:t>
      </w:r>
    </w:p>
    <w:p w14:paraId="1C9EC743" w14:textId="77777777" w:rsidR="0086776F" w:rsidRDefault="0086776F" w:rsidP="0086776F">
      <w:pPr>
        <w:ind w:left="10" w:right="3"/>
      </w:pPr>
      <w:r>
        <w:t xml:space="preserve"> </w:t>
      </w:r>
    </w:p>
    <w:p w14:paraId="124F278A" w14:textId="77777777" w:rsidR="0086776F" w:rsidRDefault="0086776F" w:rsidP="0086776F">
      <w:pPr>
        <w:ind w:left="10" w:right="3"/>
      </w:pPr>
      <w:r>
        <w:t>1.</w:t>
      </w:r>
      <w:r>
        <w:tab/>
        <w:t xml:space="preserve">arrive at school by 8.40am each morning  </w:t>
      </w:r>
    </w:p>
    <w:p w14:paraId="01AC9694" w14:textId="77777777" w:rsidR="0086776F" w:rsidRDefault="0086776F" w:rsidP="0086776F">
      <w:pPr>
        <w:ind w:left="10" w:right="3"/>
      </w:pPr>
      <w:r>
        <w:t>2.</w:t>
      </w:r>
      <w:r>
        <w:tab/>
        <w:t xml:space="preserve">wear the correct uniform throughout the day </w:t>
      </w:r>
    </w:p>
    <w:p w14:paraId="55195D24" w14:textId="77777777" w:rsidR="0086776F" w:rsidRDefault="0086776F" w:rsidP="0086776F">
      <w:pPr>
        <w:ind w:left="10" w:right="3"/>
      </w:pPr>
      <w:r>
        <w:t>3.</w:t>
      </w:r>
      <w:r>
        <w:tab/>
        <w:t xml:space="preserve">bring the correct equipment to all lessons </w:t>
      </w:r>
    </w:p>
    <w:p w14:paraId="491722D2" w14:textId="77777777" w:rsidR="0086776F" w:rsidRDefault="0086776F" w:rsidP="0086776F">
      <w:pPr>
        <w:ind w:left="10" w:right="3"/>
      </w:pPr>
      <w:r>
        <w:t>4.</w:t>
      </w:r>
      <w:r>
        <w:tab/>
        <w:t xml:space="preserve">get to lessons on time </w:t>
      </w:r>
    </w:p>
    <w:p w14:paraId="179F9C9F" w14:textId="77777777" w:rsidR="0086776F" w:rsidRDefault="0086776F" w:rsidP="0086776F">
      <w:pPr>
        <w:ind w:left="10" w:right="3"/>
      </w:pPr>
      <w:r>
        <w:t>5.</w:t>
      </w:r>
      <w:r>
        <w:tab/>
        <w:t xml:space="preserve">enter the classroom calmly and be ready to learn </w:t>
      </w:r>
    </w:p>
    <w:p w14:paraId="61483A6E" w14:textId="77777777" w:rsidR="0086776F" w:rsidRDefault="0086776F" w:rsidP="0086776F">
      <w:pPr>
        <w:ind w:left="10" w:right="3"/>
      </w:pPr>
      <w:r>
        <w:t>6.</w:t>
      </w:r>
      <w:r>
        <w:tab/>
        <w:t xml:space="preserve">settle down to work quickly by engaging with the activities set by the teacher </w:t>
      </w:r>
    </w:p>
    <w:p w14:paraId="2AF6706B" w14:textId="77777777" w:rsidR="0086776F" w:rsidRDefault="0086776F" w:rsidP="0086776F">
      <w:pPr>
        <w:ind w:left="10" w:right="3"/>
      </w:pPr>
      <w:r>
        <w:t>7.</w:t>
      </w:r>
      <w:r>
        <w:tab/>
        <w:t xml:space="preserve">move calmly around school without running or shouting </w:t>
      </w:r>
    </w:p>
    <w:p w14:paraId="4B438646" w14:textId="77777777" w:rsidR="0086776F" w:rsidRDefault="0086776F" w:rsidP="0086776F">
      <w:pPr>
        <w:ind w:left="10" w:right="3"/>
      </w:pPr>
      <w:r>
        <w:t>8.</w:t>
      </w:r>
      <w:r>
        <w:tab/>
        <w:t xml:space="preserve">switch off and keep their mobile ‘phone in their bag whilst on school site </w:t>
      </w:r>
    </w:p>
    <w:p w14:paraId="2404DED5" w14:textId="77777777" w:rsidR="0086776F" w:rsidRDefault="0086776F">
      <w:pPr>
        <w:ind w:left="10" w:right="3"/>
      </w:pPr>
    </w:p>
    <w:p w14:paraId="029877D9" w14:textId="0AA46F42" w:rsidR="00AC6AEB" w:rsidRDefault="00AC6AEB" w:rsidP="0086776F">
      <w:pPr>
        <w:spacing w:after="0" w:line="259" w:lineRule="auto"/>
        <w:ind w:left="0" w:firstLine="0"/>
        <w:sectPr w:rsidR="00AC6AEB" w:rsidSect="0086776F">
          <w:footerReference w:type="even" r:id="rId14"/>
          <w:footerReference w:type="default" r:id="rId15"/>
          <w:footerReference w:type="first" r:id="rId16"/>
          <w:pgSz w:w="11906" w:h="16838"/>
          <w:pgMar w:top="142" w:right="709" w:bottom="1047" w:left="566" w:header="720" w:footer="720" w:gutter="0"/>
          <w:cols w:space="720"/>
          <w:titlePg/>
        </w:sectPr>
      </w:pPr>
    </w:p>
    <w:p w14:paraId="51CC9728" w14:textId="100F5ABC" w:rsidR="00AC6AEB" w:rsidRDefault="003D2C95" w:rsidP="0086776F">
      <w:pPr>
        <w:spacing w:after="0" w:line="259" w:lineRule="auto"/>
        <w:ind w:left="0" w:firstLine="0"/>
      </w:pPr>
      <w:r>
        <w:lastRenderedPageBreak/>
        <w:t xml:space="preserve">An important feature of our approach to positive behaviour for learning is that students and staff have a common understanding of sanctions for inappropriate classroom behaviour.  The expectations are to be displayed in all rooms in the school and in social areas.  </w:t>
      </w:r>
    </w:p>
    <w:p w14:paraId="30CFBCAA" w14:textId="77777777" w:rsidR="00AC6AEB" w:rsidRDefault="003D2C95">
      <w:pPr>
        <w:spacing w:after="13" w:line="259" w:lineRule="auto"/>
        <w:ind w:left="566" w:firstLine="0"/>
      </w:pPr>
      <w:r>
        <w:t xml:space="preserve"> </w:t>
      </w:r>
    </w:p>
    <w:p w14:paraId="2C858526" w14:textId="77777777" w:rsidR="00AC6AEB" w:rsidRDefault="003D2C95">
      <w:pPr>
        <w:pStyle w:val="Heading2"/>
        <w:ind w:left="10"/>
      </w:pPr>
      <w:r>
        <w:t>2.</w:t>
      </w:r>
      <w:r>
        <w:rPr>
          <w:rFonts w:ascii="Arial" w:eastAsia="Arial" w:hAnsi="Arial" w:cs="Arial"/>
        </w:rPr>
        <w:t xml:space="preserve"> </w:t>
      </w:r>
      <w:r>
        <w:t xml:space="preserve">Deploying a range of techniques and strategies to deal with behaviour both verbal and non-verbal </w:t>
      </w:r>
    </w:p>
    <w:p w14:paraId="1951CFE9" w14:textId="77777777" w:rsidR="00AC6AEB" w:rsidRDefault="003D2C95">
      <w:pPr>
        <w:spacing w:after="0" w:line="259" w:lineRule="auto"/>
        <w:ind w:left="0" w:firstLine="0"/>
      </w:pPr>
      <w:r>
        <w:t xml:space="preserve"> </w:t>
      </w:r>
    </w:p>
    <w:p w14:paraId="72A1CD99" w14:textId="77777777" w:rsidR="00AC6AEB" w:rsidRDefault="003D2C95">
      <w:pPr>
        <w:spacing w:after="0" w:line="259" w:lineRule="auto"/>
        <w:ind w:left="0" w:firstLine="0"/>
      </w:pPr>
      <w:r>
        <w:t xml:space="preserve"> </w:t>
      </w:r>
    </w:p>
    <w:tbl>
      <w:tblPr>
        <w:tblStyle w:val="TableGrid"/>
        <w:tblW w:w="8428" w:type="dxa"/>
        <w:tblInd w:w="1388" w:type="dxa"/>
        <w:tblCellMar>
          <w:top w:w="106" w:type="dxa"/>
          <w:left w:w="115" w:type="dxa"/>
          <w:right w:w="115" w:type="dxa"/>
        </w:tblCellMar>
        <w:tblLook w:val="04A0" w:firstRow="1" w:lastRow="0" w:firstColumn="1" w:lastColumn="0" w:noHBand="0" w:noVBand="1"/>
      </w:tblPr>
      <w:tblGrid>
        <w:gridCol w:w="8428"/>
      </w:tblGrid>
      <w:tr w:rsidR="00AC6AEB" w14:paraId="3079306E" w14:textId="77777777">
        <w:trPr>
          <w:trHeight w:val="427"/>
        </w:trPr>
        <w:tc>
          <w:tcPr>
            <w:tcW w:w="8428" w:type="dxa"/>
            <w:tcBorders>
              <w:top w:val="single" w:sz="4" w:space="0" w:color="000000"/>
              <w:left w:val="single" w:sz="4" w:space="0" w:color="000000"/>
              <w:bottom w:val="single" w:sz="4" w:space="0" w:color="000000"/>
              <w:right w:val="single" w:sz="4" w:space="0" w:color="000000"/>
            </w:tcBorders>
          </w:tcPr>
          <w:p w14:paraId="44594A03" w14:textId="77777777" w:rsidR="00AC6AEB" w:rsidRDefault="003D2C95">
            <w:pPr>
              <w:spacing w:after="0" w:line="259" w:lineRule="auto"/>
              <w:ind w:left="0" w:right="3" w:firstLine="0"/>
              <w:jc w:val="center"/>
            </w:pPr>
            <w:r>
              <w:rPr>
                <w:b/>
              </w:rPr>
              <w:t xml:space="preserve">EXAMPLES OF POSITIVE REINFORCEMENT: </w:t>
            </w:r>
          </w:p>
        </w:tc>
      </w:tr>
      <w:tr w:rsidR="00AC6AEB" w14:paraId="1E763463" w14:textId="77777777">
        <w:trPr>
          <w:trHeight w:val="1267"/>
        </w:trPr>
        <w:tc>
          <w:tcPr>
            <w:tcW w:w="8428" w:type="dxa"/>
            <w:tcBorders>
              <w:top w:val="single" w:sz="4" w:space="0" w:color="000000"/>
              <w:left w:val="single" w:sz="4" w:space="0" w:color="000000"/>
              <w:bottom w:val="single" w:sz="4" w:space="0" w:color="000000"/>
              <w:right w:val="single" w:sz="4" w:space="0" w:color="000000"/>
            </w:tcBorders>
            <w:vAlign w:val="center"/>
          </w:tcPr>
          <w:p w14:paraId="3443AF8C" w14:textId="5E693C12" w:rsidR="00AC6AEB" w:rsidRDefault="003D2C95">
            <w:pPr>
              <w:spacing w:after="0" w:line="259" w:lineRule="auto"/>
              <w:ind w:left="0" w:right="9" w:firstLine="0"/>
              <w:jc w:val="center"/>
            </w:pPr>
            <w:r>
              <w:t xml:space="preserve">Excellent, you have settled down </w:t>
            </w:r>
            <w:r w:rsidR="00C560E2" w:rsidRPr="00C560E2">
              <w:rPr>
                <w:highlight w:val="yellow"/>
              </w:rPr>
              <w:t>well</w:t>
            </w:r>
            <w:r>
              <w:t xml:space="preserve"> and got your books out. </w:t>
            </w:r>
          </w:p>
          <w:p w14:paraId="23B2618E" w14:textId="77777777" w:rsidR="00AC6AEB" w:rsidRDefault="003D2C95">
            <w:pPr>
              <w:spacing w:after="0" w:line="259" w:lineRule="auto"/>
              <w:ind w:left="0" w:right="3" w:firstLine="0"/>
              <w:jc w:val="center"/>
            </w:pPr>
            <w:r>
              <w:t xml:space="preserve">Yes, talk to your neighbour to get ideas.  Well done. </w:t>
            </w:r>
          </w:p>
          <w:p w14:paraId="0D555A4F" w14:textId="77777777" w:rsidR="00AC6AEB" w:rsidRDefault="003D2C95">
            <w:pPr>
              <w:spacing w:after="0" w:line="259" w:lineRule="auto"/>
              <w:ind w:left="0" w:right="10" w:firstLine="0"/>
              <w:jc w:val="center"/>
            </w:pPr>
            <w:r>
              <w:t xml:space="preserve">Well thought out.  Better to draft your question before you ask it. </w:t>
            </w:r>
          </w:p>
        </w:tc>
      </w:tr>
      <w:tr w:rsidR="00AC6AEB" w14:paraId="050F0095" w14:textId="77777777">
        <w:trPr>
          <w:trHeight w:val="422"/>
        </w:trPr>
        <w:tc>
          <w:tcPr>
            <w:tcW w:w="8428" w:type="dxa"/>
            <w:tcBorders>
              <w:top w:val="single" w:sz="4" w:space="0" w:color="000000"/>
              <w:left w:val="single" w:sz="4" w:space="0" w:color="000000"/>
              <w:bottom w:val="single" w:sz="4" w:space="0" w:color="000000"/>
              <w:right w:val="single" w:sz="4" w:space="0" w:color="000000"/>
            </w:tcBorders>
          </w:tcPr>
          <w:p w14:paraId="37C46978" w14:textId="77777777" w:rsidR="00AC6AEB" w:rsidRDefault="003D2C95">
            <w:pPr>
              <w:spacing w:after="0" w:line="259" w:lineRule="auto"/>
              <w:ind w:left="0" w:right="4" w:firstLine="0"/>
              <w:jc w:val="center"/>
            </w:pPr>
            <w:r>
              <w:rPr>
                <w:b/>
              </w:rPr>
              <w:t xml:space="preserve">EXAMPLES OF POSITIVE CORRECTION: </w:t>
            </w:r>
          </w:p>
        </w:tc>
      </w:tr>
      <w:tr w:rsidR="00AC6AEB" w14:paraId="55366893" w14:textId="77777777">
        <w:trPr>
          <w:trHeight w:val="1136"/>
        </w:trPr>
        <w:tc>
          <w:tcPr>
            <w:tcW w:w="8428" w:type="dxa"/>
            <w:tcBorders>
              <w:top w:val="single" w:sz="4" w:space="0" w:color="000000"/>
              <w:left w:val="single" w:sz="4" w:space="0" w:color="000000"/>
              <w:bottom w:val="single" w:sz="4" w:space="0" w:color="000000"/>
              <w:right w:val="single" w:sz="4" w:space="0" w:color="000000"/>
            </w:tcBorders>
            <w:vAlign w:val="center"/>
          </w:tcPr>
          <w:p w14:paraId="2B95FB65" w14:textId="77777777" w:rsidR="00AC6AEB" w:rsidRDefault="003D2C95">
            <w:pPr>
              <w:spacing w:after="0" w:line="259" w:lineRule="auto"/>
              <w:ind w:left="0" w:right="8" w:firstLine="0"/>
              <w:jc w:val="center"/>
            </w:pPr>
            <w:r>
              <w:t xml:space="preserve">I would like this piece of work finished before the end of the lesson. </w:t>
            </w:r>
          </w:p>
          <w:p w14:paraId="33DA0C10" w14:textId="77777777" w:rsidR="00AC6AEB" w:rsidRDefault="003D2C95">
            <w:pPr>
              <w:spacing w:after="0" w:line="259" w:lineRule="auto"/>
              <w:ind w:left="0" w:right="8" w:firstLine="0"/>
              <w:jc w:val="center"/>
            </w:pPr>
            <w:r>
              <w:t xml:space="preserve">Please remember to listen to everyone’s contribution. </w:t>
            </w:r>
          </w:p>
          <w:p w14:paraId="4F0D8865" w14:textId="77777777" w:rsidR="00AC6AEB" w:rsidRDefault="003D2C95">
            <w:pPr>
              <w:spacing w:after="0" w:line="259" w:lineRule="auto"/>
              <w:ind w:left="0" w:right="8" w:firstLine="0"/>
              <w:jc w:val="center"/>
            </w:pPr>
            <w:r>
              <w:t xml:space="preserve">Make sure you write in complete sentences please. </w:t>
            </w:r>
          </w:p>
        </w:tc>
      </w:tr>
      <w:tr w:rsidR="00AC6AEB" w14:paraId="521439C0" w14:textId="77777777">
        <w:trPr>
          <w:trHeight w:val="418"/>
        </w:trPr>
        <w:tc>
          <w:tcPr>
            <w:tcW w:w="8428" w:type="dxa"/>
            <w:tcBorders>
              <w:top w:val="single" w:sz="4" w:space="0" w:color="000000"/>
              <w:left w:val="single" w:sz="4" w:space="0" w:color="000000"/>
              <w:bottom w:val="single" w:sz="4" w:space="0" w:color="000000"/>
              <w:right w:val="single" w:sz="4" w:space="0" w:color="000000"/>
            </w:tcBorders>
          </w:tcPr>
          <w:p w14:paraId="2356C019" w14:textId="77777777" w:rsidR="00AC6AEB" w:rsidRDefault="003D2C95">
            <w:pPr>
              <w:spacing w:after="0" w:line="259" w:lineRule="auto"/>
              <w:ind w:left="0" w:right="5" w:firstLine="0"/>
              <w:jc w:val="center"/>
            </w:pPr>
            <w:r>
              <w:rPr>
                <w:b/>
              </w:rPr>
              <w:t xml:space="preserve">FACIAL EXPRESSIONS: </w:t>
            </w:r>
          </w:p>
        </w:tc>
      </w:tr>
      <w:tr w:rsidR="00AC6AEB" w14:paraId="40DCC1BD" w14:textId="77777777">
        <w:trPr>
          <w:trHeight w:val="991"/>
        </w:trPr>
        <w:tc>
          <w:tcPr>
            <w:tcW w:w="8428" w:type="dxa"/>
            <w:tcBorders>
              <w:top w:val="single" w:sz="4" w:space="0" w:color="000000"/>
              <w:left w:val="single" w:sz="4" w:space="0" w:color="000000"/>
              <w:bottom w:val="single" w:sz="4" w:space="0" w:color="000000"/>
              <w:right w:val="single" w:sz="4" w:space="0" w:color="000000"/>
            </w:tcBorders>
          </w:tcPr>
          <w:p w14:paraId="6CF85D34" w14:textId="77777777" w:rsidR="00AC6AEB" w:rsidRDefault="003D2C95">
            <w:pPr>
              <w:spacing w:after="0" w:line="259" w:lineRule="auto"/>
              <w:ind w:left="0" w:right="1" w:firstLine="0"/>
              <w:jc w:val="center"/>
            </w:pPr>
            <w:r>
              <w:t xml:space="preserve">Smiling to encourage continuation of on-task behaviour. </w:t>
            </w:r>
          </w:p>
          <w:p w14:paraId="0F1C87A8" w14:textId="77777777" w:rsidR="00AC6AEB" w:rsidRDefault="003D2C95">
            <w:pPr>
              <w:spacing w:after="0" w:line="259" w:lineRule="auto"/>
              <w:ind w:left="0" w:right="7" w:firstLine="0"/>
              <w:jc w:val="center"/>
            </w:pPr>
            <w:r>
              <w:t xml:space="preserve">Mouthing to show surprise, delight or pleasure. </w:t>
            </w:r>
          </w:p>
          <w:p w14:paraId="548D03EF" w14:textId="77777777" w:rsidR="00AC6AEB" w:rsidRDefault="003D2C95">
            <w:pPr>
              <w:spacing w:after="0" w:line="259" w:lineRule="auto"/>
              <w:ind w:left="0" w:right="7" w:firstLine="0"/>
              <w:jc w:val="center"/>
            </w:pPr>
            <w:r>
              <w:t xml:space="preserve">Frowning to invite redirection of further progress. </w:t>
            </w:r>
          </w:p>
        </w:tc>
      </w:tr>
      <w:tr w:rsidR="00AC6AEB" w14:paraId="7C3F873D" w14:textId="77777777">
        <w:trPr>
          <w:trHeight w:val="425"/>
        </w:trPr>
        <w:tc>
          <w:tcPr>
            <w:tcW w:w="8428" w:type="dxa"/>
            <w:tcBorders>
              <w:top w:val="single" w:sz="4" w:space="0" w:color="000000"/>
              <w:left w:val="single" w:sz="4" w:space="0" w:color="000000"/>
              <w:bottom w:val="single" w:sz="4" w:space="0" w:color="000000"/>
              <w:right w:val="single" w:sz="4" w:space="0" w:color="000000"/>
            </w:tcBorders>
          </w:tcPr>
          <w:p w14:paraId="7001484C" w14:textId="77777777" w:rsidR="00AC6AEB" w:rsidRDefault="003D2C95">
            <w:pPr>
              <w:spacing w:after="0" w:line="259" w:lineRule="auto"/>
              <w:ind w:left="0" w:right="3" w:firstLine="0"/>
              <w:jc w:val="center"/>
            </w:pPr>
            <w:r>
              <w:rPr>
                <w:b/>
              </w:rPr>
              <w:t xml:space="preserve">BODY LANGUAGE: </w:t>
            </w:r>
          </w:p>
        </w:tc>
      </w:tr>
      <w:tr w:rsidR="00AC6AEB" w14:paraId="6401DC4C" w14:textId="77777777">
        <w:trPr>
          <w:trHeight w:val="1135"/>
        </w:trPr>
        <w:tc>
          <w:tcPr>
            <w:tcW w:w="8428" w:type="dxa"/>
            <w:tcBorders>
              <w:top w:val="single" w:sz="4" w:space="0" w:color="000000"/>
              <w:left w:val="single" w:sz="4" w:space="0" w:color="000000"/>
              <w:bottom w:val="single" w:sz="4" w:space="0" w:color="000000"/>
              <w:right w:val="single" w:sz="4" w:space="0" w:color="000000"/>
            </w:tcBorders>
            <w:vAlign w:val="center"/>
          </w:tcPr>
          <w:p w14:paraId="2C342446" w14:textId="77777777" w:rsidR="00AC6AEB" w:rsidRDefault="003D2C95">
            <w:pPr>
              <w:spacing w:after="0" w:line="259" w:lineRule="auto"/>
              <w:ind w:left="0" w:right="7" w:firstLine="0"/>
              <w:jc w:val="center"/>
            </w:pPr>
            <w:r>
              <w:t xml:space="preserve">Nodding to affirm or approve. </w:t>
            </w:r>
          </w:p>
          <w:p w14:paraId="676067AC" w14:textId="77777777" w:rsidR="00AC6AEB" w:rsidRDefault="003D2C95">
            <w:pPr>
              <w:spacing w:after="0" w:line="259" w:lineRule="auto"/>
              <w:ind w:left="0" w:right="3" w:firstLine="0"/>
              <w:jc w:val="center"/>
            </w:pPr>
            <w:r>
              <w:t xml:space="preserve">Hand gestures to show acceptance and approval. </w:t>
            </w:r>
          </w:p>
          <w:p w14:paraId="78760DF1" w14:textId="77777777" w:rsidR="00AC6AEB" w:rsidRDefault="003D2C95">
            <w:pPr>
              <w:spacing w:after="0" w:line="259" w:lineRule="auto"/>
              <w:ind w:left="0" w:right="5" w:firstLine="0"/>
              <w:jc w:val="center"/>
            </w:pPr>
            <w:r>
              <w:t xml:space="preserve">Using a thumbs up to recognise achievement. </w:t>
            </w:r>
          </w:p>
        </w:tc>
      </w:tr>
    </w:tbl>
    <w:p w14:paraId="366D324A" w14:textId="77777777" w:rsidR="00AC6AEB" w:rsidRDefault="003D2C95">
      <w:pPr>
        <w:spacing w:after="0" w:line="259" w:lineRule="auto"/>
        <w:ind w:left="0" w:firstLine="0"/>
      </w:pPr>
      <w:r>
        <w:t xml:space="preserve"> </w:t>
      </w:r>
    </w:p>
    <w:p w14:paraId="162F2331" w14:textId="77777777" w:rsidR="00AC6AEB" w:rsidRDefault="003D2C95">
      <w:pPr>
        <w:spacing w:after="13" w:line="259" w:lineRule="auto"/>
        <w:ind w:left="0" w:firstLine="0"/>
      </w:pPr>
      <w:r>
        <w:rPr>
          <w:b/>
        </w:rPr>
        <w:t xml:space="preserve"> </w:t>
      </w:r>
    </w:p>
    <w:p w14:paraId="2965CE44" w14:textId="77777777" w:rsidR="00AC6AEB" w:rsidRDefault="003D2C95">
      <w:pPr>
        <w:pStyle w:val="Heading2"/>
        <w:ind w:left="10"/>
      </w:pPr>
      <w:r>
        <w:t>3.</w:t>
      </w:r>
      <w:r>
        <w:rPr>
          <w:rFonts w:ascii="Arial" w:eastAsia="Arial" w:hAnsi="Arial" w:cs="Arial"/>
        </w:rPr>
        <w:t xml:space="preserve"> </w:t>
      </w:r>
      <w:r>
        <w:t xml:space="preserve">Using the language of mutual respect </w:t>
      </w:r>
    </w:p>
    <w:p w14:paraId="41A6DAC6" w14:textId="77777777" w:rsidR="00AC6AEB" w:rsidRDefault="003D2C95">
      <w:pPr>
        <w:spacing w:after="0" w:line="259" w:lineRule="auto"/>
        <w:ind w:left="0" w:firstLine="0"/>
      </w:pPr>
      <w:r>
        <w:t xml:space="preserve"> </w:t>
      </w:r>
    </w:p>
    <w:p w14:paraId="3923B020" w14:textId="77777777" w:rsidR="00AC6AEB" w:rsidRDefault="003D2C95">
      <w:pPr>
        <w:ind w:left="10" w:right="3"/>
      </w:pPr>
      <w:r>
        <w:t xml:space="preserve">Dealing with students in a lesson means staff are making many quick decisions and judgements and so must use words with care and consideration. The inappropriate use of words by staff can be a trigger for poor student behaviour.   </w:t>
      </w:r>
    </w:p>
    <w:p w14:paraId="29289F6E" w14:textId="77777777" w:rsidR="00AC6AEB" w:rsidRDefault="003D2C95">
      <w:pPr>
        <w:spacing w:after="0" w:line="259" w:lineRule="auto"/>
        <w:ind w:left="0" w:firstLine="0"/>
      </w:pPr>
      <w:r>
        <w:t xml:space="preserve"> </w:t>
      </w:r>
    </w:p>
    <w:p w14:paraId="167916B4" w14:textId="77777777" w:rsidR="00AC6AEB" w:rsidRDefault="003D2C95">
      <w:pPr>
        <w:ind w:left="10" w:right="3"/>
      </w:pPr>
      <w:r>
        <w:t xml:space="preserve">The examples below demonstrate the use of emotionally intelligent language for promoting positive behaviour. </w:t>
      </w:r>
    </w:p>
    <w:tbl>
      <w:tblPr>
        <w:tblStyle w:val="TableGrid"/>
        <w:tblW w:w="10906" w:type="dxa"/>
        <w:tblInd w:w="-41" w:type="dxa"/>
        <w:tblCellMar>
          <w:top w:w="135" w:type="dxa"/>
          <w:left w:w="41" w:type="dxa"/>
          <w:right w:w="111" w:type="dxa"/>
        </w:tblCellMar>
        <w:tblLook w:val="04A0" w:firstRow="1" w:lastRow="0" w:firstColumn="1" w:lastColumn="0" w:noHBand="0" w:noVBand="1"/>
      </w:tblPr>
      <w:tblGrid>
        <w:gridCol w:w="10906"/>
      </w:tblGrid>
      <w:tr w:rsidR="00AC6AEB" w14:paraId="0A08FFF2" w14:textId="77777777">
        <w:trPr>
          <w:trHeight w:val="1877"/>
        </w:trPr>
        <w:tc>
          <w:tcPr>
            <w:tcW w:w="10906" w:type="dxa"/>
            <w:tcBorders>
              <w:top w:val="single" w:sz="6" w:space="0" w:color="000000"/>
              <w:left w:val="single" w:sz="6" w:space="0" w:color="000000"/>
              <w:bottom w:val="double" w:sz="6" w:space="0" w:color="000000"/>
              <w:right w:val="single" w:sz="6" w:space="0" w:color="000000"/>
            </w:tcBorders>
            <w:vAlign w:val="bottom"/>
          </w:tcPr>
          <w:p w14:paraId="3E68C5C4" w14:textId="77777777" w:rsidR="00AC6AEB" w:rsidRDefault="003D2C95">
            <w:pPr>
              <w:tabs>
                <w:tab w:val="center" w:pos="1896"/>
              </w:tabs>
              <w:spacing w:after="213" w:line="259" w:lineRule="auto"/>
              <w:ind w:left="0" w:firstLine="0"/>
            </w:pPr>
            <w:r>
              <w:t xml:space="preserve"> </w:t>
            </w:r>
            <w:r>
              <w:rPr>
                <w:b/>
              </w:rPr>
              <w:t>You have a choice</w:t>
            </w:r>
            <w:r>
              <w:rPr>
                <w:b/>
                <w:sz w:val="12"/>
              </w:rPr>
              <w:t xml:space="preserve"> </w:t>
            </w:r>
            <w:r>
              <w:rPr>
                <w:b/>
                <w:sz w:val="12"/>
              </w:rPr>
              <w:tab/>
            </w:r>
            <w:r>
              <w:rPr>
                <w:b/>
              </w:rPr>
              <w:t xml:space="preserve"> </w:t>
            </w:r>
          </w:p>
          <w:p w14:paraId="5477C9E4" w14:textId="71011AD4" w:rsidR="00AC6AEB" w:rsidRDefault="003D2C95">
            <w:pPr>
              <w:spacing w:after="0" w:line="259" w:lineRule="auto"/>
              <w:ind w:left="0" w:firstLine="0"/>
            </w:pPr>
            <w:r>
              <w:t xml:space="preserve"> If a student continues to be </w:t>
            </w:r>
            <w:r w:rsidR="00C560E2" w:rsidRPr="00C560E2">
              <w:rPr>
                <w:highlight w:val="yellow"/>
              </w:rPr>
              <w:t>difficult,</w:t>
            </w:r>
            <w:r>
              <w:t xml:space="preserve"> we can show them that they have a choice about their behaviour </w:t>
            </w:r>
          </w:p>
          <w:p w14:paraId="128919EE" w14:textId="77777777" w:rsidR="00AC6AEB" w:rsidRDefault="003D2C95">
            <w:pPr>
              <w:spacing w:after="80" w:line="259" w:lineRule="auto"/>
              <w:ind w:left="0" w:firstLine="0"/>
            </w:pPr>
            <w:r>
              <w:t xml:space="preserve">  </w:t>
            </w:r>
          </w:p>
          <w:p w14:paraId="30B47ABB" w14:textId="1D1C254F" w:rsidR="00AC6AEB" w:rsidRDefault="003D2C95">
            <w:pPr>
              <w:spacing w:after="0" w:line="274" w:lineRule="auto"/>
              <w:ind w:left="0" w:firstLine="0"/>
            </w:pPr>
            <w:r>
              <w:rPr>
                <w:b/>
              </w:rPr>
              <w:t xml:space="preserve"> </w:t>
            </w:r>
            <w:r>
              <w:t xml:space="preserve">“John, </w:t>
            </w:r>
            <w:r>
              <w:rPr>
                <w:b/>
              </w:rPr>
              <w:t xml:space="preserve">if </w:t>
            </w:r>
            <w:r>
              <w:t xml:space="preserve">you choose to keep talking whilst I am </w:t>
            </w:r>
            <w:r>
              <w:rPr>
                <w:b/>
              </w:rPr>
              <w:t xml:space="preserve">then </w:t>
            </w:r>
            <w:r>
              <w:t xml:space="preserve">you will end up with a verbal warning and I may have </w:t>
            </w:r>
            <w:r w:rsidR="00C560E2" w:rsidRPr="00C560E2">
              <w:rPr>
                <w:highlight w:val="yellow"/>
              </w:rPr>
              <w:t xml:space="preserve">to </w:t>
            </w:r>
            <w:r w:rsidR="00C560E2" w:rsidRPr="00C560E2">
              <w:rPr>
                <w:b/>
                <w:highlight w:val="yellow"/>
              </w:rPr>
              <w:t>take</w:t>
            </w:r>
            <w:r>
              <w:t xml:space="preserve"> action.” </w:t>
            </w:r>
          </w:p>
          <w:p w14:paraId="16D5256A" w14:textId="77777777" w:rsidR="00AC6AEB" w:rsidRDefault="003D2C95">
            <w:pPr>
              <w:spacing w:after="0" w:line="259" w:lineRule="auto"/>
              <w:ind w:left="0" w:firstLine="0"/>
            </w:pPr>
            <w:r>
              <w:rPr>
                <w:b/>
              </w:rPr>
              <w:t xml:space="preserve"> </w:t>
            </w:r>
          </w:p>
        </w:tc>
      </w:tr>
      <w:tr w:rsidR="00AC6AEB" w14:paraId="3BB1C836" w14:textId="77777777">
        <w:trPr>
          <w:trHeight w:val="2350"/>
        </w:trPr>
        <w:tc>
          <w:tcPr>
            <w:tcW w:w="10906" w:type="dxa"/>
            <w:tcBorders>
              <w:top w:val="double" w:sz="6" w:space="0" w:color="000000"/>
              <w:left w:val="single" w:sz="6" w:space="0" w:color="000000"/>
              <w:bottom w:val="single" w:sz="6" w:space="0" w:color="000000"/>
              <w:right w:val="single" w:sz="6" w:space="0" w:color="000000"/>
            </w:tcBorders>
          </w:tcPr>
          <w:p w14:paraId="164F8F61" w14:textId="77777777" w:rsidR="00AC6AEB" w:rsidRDefault="003D2C95">
            <w:pPr>
              <w:spacing w:after="0" w:line="259" w:lineRule="auto"/>
              <w:ind w:left="0" w:firstLine="0"/>
            </w:pPr>
            <w:r>
              <w:rPr>
                <w:b/>
              </w:rPr>
              <w:lastRenderedPageBreak/>
              <w:t xml:space="preserve"> Partial agreement </w:t>
            </w:r>
          </w:p>
          <w:p w14:paraId="053C3304" w14:textId="77777777" w:rsidR="00AC6AEB" w:rsidRDefault="003D2C95">
            <w:pPr>
              <w:spacing w:after="0" w:line="259" w:lineRule="auto"/>
              <w:ind w:left="0" w:firstLine="0"/>
            </w:pPr>
            <w:r>
              <w:rPr>
                <w:b/>
              </w:rPr>
              <w:t xml:space="preserve"> </w:t>
            </w:r>
            <w:r>
              <w:rPr>
                <w:b/>
                <w:sz w:val="12"/>
              </w:rPr>
              <w:t xml:space="preserve"> </w:t>
            </w:r>
          </w:p>
          <w:p w14:paraId="717DCB76" w14:textId="2C0F30D8" w:rsidR="00AC6AEB" w:rsidRDefault="003D2C95">
            <w:pPr>
              <w:spacing w:after="0" w:line="308" w:lineRule="auto"/>
              <w:ind w:left="0" w:firstLine="0"/>
            </w:pPr>
            <w:r>
              <w:rPr>
                <w:b/>
              </w:rPr>
              <w:t xml:space="preserve"> </w:t>
            </w:r>
            <w:r>
              <w:t xml:space="preserve">Where you agree to a certain extent with a student’s argument but do not allow for rules to be </w:t>
            </w:r>
            <w:r w:rsidR="00C560E2" w:rsidRPr="00C560E2">
              <w:rPr>
                <w:highlight w:val="yellow"/>
              </w:rPr>
              <w:t xml:space="preserve">broken, </w:t>
            </w:r>
            <w:r w:rsidR="00C560E2" w:rsidRPr="00C560E2">
              <w:rPr>
                <w:b/>
                <w:highlight w:val="yellow"/>
              </w:rPr>
              <w:t>perhaps</w:t>
            </w:r>
            <w:r>
              <w:t xml:space="preserve"> offering an alternative. </w:t>
            </w:r>
          </w:p>
          <w:p w14:paraId="01F351C0" w14:textId="77777777" w:rsidR="00AC6AEB" w:rsidRDefault="003D2C95">
            <w:pPr>
              <w:spacing w:after="21" w:line="259" w:lineRule="auto"/>
              <w:ind w:left="110" w:firstLine="0"/>
            </w:pPr>
            <w:r>
              <w:t xml:space="preserve"> </w:t>
            </w:r>
          </w:p>
          <w:p w14:paraId="6E93EB2B" w14:textId="62B820AA" w:rsidR="00AC6AEB" w:rsidRDefault="003D2C95">
            <w:pPr>
              <w:spacing w:after="0" w:line="259" w:lineRule="auto"/>
              <w:ind w:left="110" w:firstLine="0"/>
            </w:pPr>
            <w:r>
              <w:t xml:space="preserve">“I know you are getting excited about breaking up for the school </w:t>
            </w:r>
            <w:r w:rsidR="00C560E2" w:rsidRPr="00C560E2">
              <w:rPr>
                <w:highlight w:val="yellow"/>
              </w:rPr>
              <w:t>holidays,</w:t>
            </w:r>
            <w:r>
              <w:t xml:space="preserve"> but it is dangerous to run in the 13</w:t>
            </w:r>
            <w:r>
              <w:rPr>
                <w:sz w:val="22"/>
              </w:rPr>
              <w:t xml:space="preserve"> </w:t>
            </w:r>
            <w:r>
              <w:t xml:space="preserve">school buildings.  Please can you follow health and safety rules and run when you are in PE lessons or activities outside of school.” </w:t>
            </w:r>
            <w:r>
              <w:rPr>
                <w:color w:val="00B050"/>
              </w:rPr>
              <w:t xml:space="preserve"> </w:t>
            </w:r>
          </w:p>
        </w:tc>
      </w:tr>
    </w:tbl>
    <w:p w14:paraId="2E5A8647" w14:textId="77777777" w:rsidR="00AC6AEB" w:rsidRDefault="003D2C95">
      <w:pPr>
        <w:spacing w:after="0" w:line="259" w:lineRule="auto"/>
        <w:ind w:left="0" w:firstLine="0"/>
      </w:pPr>
      <w:r>
        <w:rPr>
          <w:b/>
        </w:rPr>
        <w:t xml:space="preserve"> </w:t>
      </w:r>
    </w:p>
    <w:p w14:paraId="61DE1048" w14:textId="77777777" w:rsidR="00AC6AEB" w:rsidRDefault="003D2C95">
      <w:pPr>
        <w:spacing w:after="0" w:line="259" w:lineRule="auto"/>
        <w:ind w:left="0" w:firstLine="0"/>
      </w:pPr>
      <w:r>
        <w:rPr>
          <w:b/>
        </w:rPr>
        <w:t xml:space="preserve"> </w:t>
      </w:r>
    </w:p>
    <w:p w14:paraId="1F2386BB" w14:textId="77777777" w:rsidR="00AC6AEB" w:rsidRDefault="003D2C95">
      <w:pPr>
        <w:spacing w:after="0" w:line="259" w:lineRule="auto"/>
        <w:ind w:left="0" w:firstLine="0"/>
      </w:pPr>
      <w:r>
        <w:rPr>
          <w:b/>
        </w:rPr>
        <w:t xml:space="preserve"> </w:t>
      </w:r>
    </w:p>
    <w:p w14:paraId="30F46EFA" w14:textId="77777777" w:rsidR="00AC6AEB" w:rsidRDefault="003D2C95">
      <w:pPr>
        <w:spacing w:after="0" w:line="259" w:lineRule="auto"/>
        <w:ind w:left="0" w:firstLine="0"/>
      </w:pPr>
      <w:r>
        <w:rPr>
          <w:b/>
        </w:rPr>
        <w:t xml:space="preserve"> </w:t>
      </w:r>
    </w:p>
    <w:tbl>
      <w:tblPr>
        <w:tblStyle w:val="TableGrid"/>
        <w:tblW w:w="10906" w:type="dxa"/>
        <w:tblInd w:w="-41" w:type="dxa"/>
        <w:tblCellMar>
          <w:left w:w="41" w:type="dxa"/>
          <w:bottom w:w="1" w:type="dxa"/>
          <w:right w:w="115" w:type="dxa"/>
        </w:tblCellMar>
        <w:tblLook w:val="04A0" w:firstRow="1" w:lastRow="0" w:firstColumn="1" w:lastColumn="0" w:noHBand="0" w:noVBand="1"/>
      </w:tblPr>
      <w:tblGrid>
        <w:gridCol w:w="10906"/>
      </w:tblGrid>
      <w:tr w:rsidR="00AC6AEB" w14:paraId="2E4A12A2" w14:textId="77777777">
        <w:trPr>
          <w:trHeight w:val="1927"/>
        </w:trPr>
        <w:tc>
          <w:tcPr>
            <w:tcW w:w="10906" w:type="dxa"/>
            <w:tcBorders>
              <w:top w:val="single" w:sz="6" w:space="0" w:color="000000"/>
              <w:left w:val="single" w:sz="6" w:space="0" w:color="000000"/>
              <w:bottom w:val="single" w:sz="6" w:space="0" w:color="000000"/>
              <w:right w:val="single" w:sz="6" w:space="0" w:color="000000"/>
            </w:tcBorders>
            <w:vAlign w:val="bottom"/>
          </w:tcPr>
          <w:p w14:paraId="2C524BC2" w14:textId="77777777" w:rsidR="00AC6AEB" w:rsidRDefault="003D2C95">
            <w:pPr>
              <w:spacing w:after="196" w:line="259" w:lineRule="auto"/>
              <w:ind w:left="0" w:firstLine="0"/>
            </w:pPr>
            <w:r>
              <w:rPr>
                <w:b/>
              </w:rPr>
              <w:t xml:space="preserve"> Rule reminder </w:t>
            </w:r>
          </w:p>
          <w:p w14:paraId="6C310A45" w14:textId="77777777" w:rsidR="00AC6AEB" w:rsidRDefault="003D2C95">
            <w:pPr>
              <w:tabs>
                <w:tab w:val="center" w:pos="7667"/>
              </w:tabs>
              <w:spacing w:after="0" w:line="259" w:lineRule="auto"/>
              <w:ind w:left="0" w:firstLine="0"/>
            </w:pPr>
            <w:r>
              <w:rPr>
                <w:sz w:val="37"/>
                <w:vertAlign w:val="superscript"/>
              </w:rPr>
              <w:t xml:space="preserve"> </w:t>
            </w:r>
            <w:r>
              <w:t>For instance, a student interrupts you whilst discussing something with them.</w:t>
            </w:r>
            <w:r>
              <w:rPr>
                <w:b/>
                <w:sz w:val="18"/>
                <w:vertAlign w:val="superscript"/>
              </w:rPr>
              <w:t xml:space="preserve"> </w:t>
            </w:r>
            <w:r>
              <w:rPr>
                <w:b/>
                <w:sz w:val="18"/>
                <w:vertAlign w:val="superscript"/>
              </w:rPr>
              <w:tab/>
            </w:r>
            <w:r>
              <w:t xml:space="preserve"> </w:t>
            </w:r>
          </w:p>
          <w:p w14:paraId="3063ED22" w14:textId="77777777" w:rsidR="00AC6AEB" w:rsidRDefault="003D2C95">
            <w:pPr>
              <w:spacing w:after="141" w:line="259" w:lineRule="auto"/>
              <w:ind w:left="0" w:firstLine="0"/>
            </w:pPr>
            <w:r>
              <w:t xml:space="preserve">  </w:t>
            </w:r>
          </w:p>
          <w:p w14:paraId="5A1BE3EA" w14:textId="77777777" w:rsidR="00BB1CD4" w:rsidRDefault="003D2C95">
            <w:pPr>
              <w:spacing w:after="0" w:line="259" w:lineRule="auto"/>
              <w:ind w:left="0" w:right="251" w:firstLine="0"/>
            </w:pPr>
            <w:r>
              <w:rPr>
                <w:sz w:val="37"/>
                <w:vertAlign w:val="superscript"/>
              </w:rPr>
              <w:t xml:space="preserve"> </w:t>
            </w:r>
            <w:r>
              <w:t xml:space="preserve">“Thank you Tom, I would really appreciate you listening to what I have to say and then you will be given </w:t>
            </w:r>
          </w:p>
          <w:p w14:paraId="5E6EBD28" w14:textId="7C3EDB39" w:rsidR="00BB1CD4" w:rsidRDefault="00BB1CD4">
            <w:pPr>
              <w:spacing w:after="0" w:line="259" w:lineRule="auto"/>
              <w:ind w:left="0" w:right="251" w:firstLine="0"/>
            </w:pPr>
            <w:r>
              <w:t xml:space="preserve">An </w:t>
            </w:r>
            <w:r w:rsidRPr="00BB1CD4">
              <w:rPr>
                <w:highlight w:val="yellow"/>
              </w:rPr>
              <w:t>opportunity</w:t>
            </w:r>
            <w:r>
              <w:t xml:space="preserve"> to give your view when I will listen and not interrupt you.”  </w:t>
            </w:r>
            <w:r>
              <w:rPr>
                <w:b/>
              </w:rPr>
              <w:t xml:space="preserve"> </w:t>
            </w:r>
          </w:p>
          <w:p w14:paraId="048CF2C5" w14:textId="126D09F4" w:rsidR="00AC6AEB" w:rsidRDefault="00AC6AEB">
            <w:pPr>
              <w:spacing w:after="0" w:line="259" w:lineRule="auto"/>
              <w:ind w:left="0" w:right="251" w:firstLine="0"/>
            </w:pPr>
          </w:p>
        </w:tc>
      </w:tr>
      <w:tr w:rsidR="00AC6AEB" w14:paraId="023C19F2" w14:textId="77777777">
        <w:trPr>
          <w:trHeight w:val="581"/>
        </w:trPr>
        <w:tc>
          <w:tcPr>
            <w:tcW w:w="10906" w:type="dxa"/>
            <w:tcBorders>
              <w:top w:val="single" w:sz="6" w:space="0" w:color="000000"/>
              <w:left w:val="single" w:sz="6" w:space="0" w:color="000000"/>
              <w:bottom w:val="single" w:sz="6" w:space="0" w:color="000000"/>
              <w:right w:val="single" w:sz="6" w:space="0" w:color="000000"/>
            </w:tcBorders>
            <w:shd w:val="clear" w:color="auto" w:fill="FFFFFF"/>
          </w:tcPr>
          <w:p w14:paraId="6AB9AAFD" w14:textId="77777777" w:rsidR="00AC6AEB" w:rsidRDefault="003D2C95">
            <w:pPr>
              <w:spacing w:after="0" w:line="259" w:lineRule="auto"/>
              <w:ind w:left="0" w:firstLine="0"/>
            </w:pPr>
            <w:r>
              <w:t xml:space="preserve"> </w:t>
            </w:r>
          </w:p>
          <w:p w14:paraId="6FE19974" w14:textId="77777777" w:rsidR="00AC6AEB" w:rsidRDefault="003D2C95">
            <w:pPr>
              <w:spacing w:after="0" w:line="259" w:lineRule="auto"/>
              <w:ind w:left="110" w:firstLine="0"/>
            </w:pPr>
            <w:r>
              <w:rPr>
                <w:b/>
              </w:rPr>
              <w:t xml:space="preserve">Showing your appreciation </w:t>
            </w:r>
          </w:p>
          <w:p w14:paraId="3CC8E669" w14:textId="77777777" w:rsidR="00AC6AEB" w:rsidRDefault="003D2C95">
            <w:pPr>
              <w:spacing w:after="0" w:line="259" w:lineRule="auto"/>
              <w:ind w:left="0" w:firstLine="0"/>
            </w:pPr>
            <w:r>
              <w:t xml:space="preserve"> </w:t>
            </w:r>
            <w:r>
              <w:rPr>
                <w:b/>
                <w:sz w:val="18"/>
                <w:vertAlign w:val="subscript"/>
              </w:rPr>
              <w:t xml:space="preserve"> </w:t>
            </w:r>
          </w:p>
        </w:tc>
      </w:tr>
      <w:tr w:rsidR="00AC6AEB" w14:paraId="4EA9D048" w14:textId="77777777">
        <w:trPr>
          <w:trHeight w:val="1339"/>
        </w:trPr>
        <w:tc>
          <w:tcPr>
            <w:tcW w:w="10906" w:type="dxa"/>
            <w:tcBorders>
              <w:top w:val="single" w:sz="6" w:space="0" w:color="000000"/>
              <w:left w:val="single" w:sz="6" w:space="0" w:color="000000"/>
              <w:bottom w:val="single" w:sz="6" w:space="0" w:color="000000"/>
              <w:right w:val="single" w:sz="6" w:space="0" w:color="000000"/>
            </w:tcBorders>
            <w:shd w:val="clear" w:color="auto" w:fill="FFFFFF"/>
          </w:tcPr>
          <w:p w14:paraId="56BC1D8C" w14:textId="77777777" w:rsidR="00AC6AEB" w:rsidRDefault="003D2C95">
            <w:pPr>
              <w:spacing w:after="0" w:line="259" w:lineRule="auto"/>
              <w:ind w:left="0" w:firstLine="0"/>
            </w:pPr>
            <w:r>
              <w:t xml:space="preserve"> Where you positively acknowledge a student for following instructions or apologising for making a mistake. </w:t>
            </w:r>
          </w:p>
          <w:p w14:paraId="09C66C64" w14:textId="77777777" w:rsidR="00AC6AEB" w:rsidRDefault="003D2C95">
            <w:pPr>
              <w:spacing w:after="0" w:line="259" w:lineRule="auto"/>
              <w:ind w:left="0" w:firstLine="0"/>
            </w:pPr>
            <w:r>
              <w:t xml:space="preserve">  </w:t>
            </w:r>
          </w:p>
          <w:p w14:paraId="1C38EB5B" w14:textId="0F5B2421" w:rsidR="00AC6AEB" w:rsidRDefault="003D2C95">
            <w:pPr>
              <w:spacing w:after="0" w:line="259" w:lineRule="auto"/>
              <w:ind w:left="0" w:firstLine="0"/>
            </w:pPr>
            <w:r>
              <w:t xml:space="preserve"> “I appreciate that it was difficult for you to accept you had made a mistake and I want you to know that </w:t>
            </w:r>
            <w:r w:rsidR="00C560E2" w:rsidRPr="00C560E2">
              <w:rPr>
                <w:highlight w:val="yellow"/>
              </w:rPr>
              <w:t>I really</w:t>
            </w:r>
            <w:r>
              <w:t xml:space="preserve"> appreciate you facing the problem and apologising to me, that really makes a difference.” </w:t>
            </w:r>
          </w:p>
        </w:tc>
      </w:tr>
    </w:tbl>
    <w:p w14:paraId="63A84C45" w14:textId="77777777" w:rsidR="00AC6AEB" w:rsidRDefault="003D2C95">
      <w:pPr>
        <w:spacing w:after="0" w:line="259" w:lineRule="auto"/>
        <w:ind w:left="0" w:firstLine="0"/>
      </w:pPr>
      <w:r>
        <w:t xml:space="preserve"> </w:t>
      </w:r>
    </w:p>
    <w:p w14:paraId="4A82E568" w14:textId="77777777" w:rsidR="00AC6AEB" w:rsidRDefault="003D2C95">
      <w:pPr>
        <w:spacing w:after="0" w:line="259" w:lineRule="auto"/>
        <w:ind w:left="0" w:firstLine="0"/>
      </w:pPr>
      <w:r>
        <w:t xml:space="preserve"> </w:t>
      </w:r>
    </w:p>
    <w:tbl>
      <w:tblPr>
        <w:tblStyle w:val="TableGrid"/>
        <w:tblW w:w="10906" w:type="dxa"/>
        <w:tblInd w:w="-41" w:type="dxa"/>
        <w:tblCellMar>
          <w:left w:w="41" w:type="dxa"/>
          <w:right w:w="115" w:type="dxa"/>
        </w:tblCellMar>
        <w:tblLook w:val="04A0" w:firstRow="1" w:lastRow="0" w:firstColumn="1" w:lastColumn="0" w:noHBand="0" w:noVBand="1"/>
      </w:tblPr>
      <w:tblGrid>
        <w:gridCol w:w="10906"/>
      </w:tblGrid>
      <w:tr w:rsidR="00AC6AEB" w14:paraId="2D794A13" w14:textId="77777777">
        <w:trPr>
          <w:trHeight w:val="2868"/>
        </w:trPr>
        <w:tc>
          <w:tcPr>
            <w:tcW w:w="10906" w:type="dxa"/>
            <w:tcBorders>
              <w:top w:val="single" w:sz="6" w:space="0" w:color="000000"/>
              <w:left w:val="single" w:sz="6" w:space="0" w:color="000000"/>
              <w:bottom w:val="single" w:sz="6" w:space="0" w:color="000000"/>
              <w:right w:val="single" w:sz="6" w:space="0" w:color="000000"/>
            </w:tcBorders>
            <w:vAlign w:val="center"/>
          </w:tcPr>
          <w:p w14:paraId="1AA7A7AB" w14:textId="77777777" w:rsidR="00AC6AEB" w:rsidRDefault="003D2C95">
            <w:pPr>
              <w:spacing w:after="32" w:line="259" w:lineRule="auto"/>
              <w:ind w:left="0" w:firstLine="0"/>
            </w:pPr>
            <w:r>
              <w:t xml:space="preserve"> </w:t>
            </w:r>
            <w:r>
              <w:rPr>
                <w:b/>
              </w:rPr>
              <w:t xml:space="preserve">Using ‘no’ in a non-confrontational way </w:t>
            </w:r>
          </w:p>
          <w:p w14:paraId="2CD7F947" w14:textId="77777777" w:rsidR="00AC6AEB" w:rsidRDefault="003D2C95">
            <w:pPr>
              <w:spacing w:after="0" w:line="259" w:lineRule="auto"/>
              <w:ind w:left="0" w:firstLine="0"/>
            </w:pPr>
            <w:r>
              <w:t xml:space="preserve"> </w:t>
            </w:r>
            <w:r>
              <w:rPr>
                <w:b/>
              </w:rPr>
              <w:t xml:space="preserve"> </w:t>
            </w:r>
          </w:p>
          <w:p w14:paraId="7482EE6F" w14:textId="77777777" w:rsidR="00AC6AEB" w:rsidRDefault="003D2C95">
            <w:pPr>
              <w:spacing w:after="31" w:line="259" w:lineRule="auto"/>
              <w:ind w:left="0" w:firstLine="0"/>
            </w:pPr>
            <w:r>
              <w:t xml:space="preserve"> This can be used when there is not time to explain your decisions/actions. </w:t>
            </w:r>
          </w:p>
          <w:p w14:paraId="5E0209C4" w14:textId="77777777" w:rsidR="00AC6AEB" w:rsidRDefault="003D2C95">
            <w:pPr>
              <w:spacing w:after="0" w:line="259" w:lineRule="auto"/>
              <w:ind w:left="0" w:firstLine="0"/>
            </w:pPr>
            <w:r>
              <w:t xml:space="preserve">  </w:t>
            </w:r>
          </w:p>
          <w:p w14:paraId="226C376D" w14:textId="77777777" w:rsidR="00C560E2" w:rsidRDefault="003D2C95">
            <w:pPr>
              <w:spacing w:after="0" w:line="264" w:lineRule="auto"/>
              <w:ind w:left="0" w:right="4849" w:firstLine="0"/>
              <w:rPr>
                <w:highlight w:val="yellow"/>
              </w:rPr>
            </w:pPr>
            <w:r>
              <w:t xml:space="preserve"> Teacher: You need to sit in your seating place </w:t>
            </w:r>
            <w:r w:rsidR="00C560E2" w:rsidRPr="00C560E2">
              <w:rPr>
                <w:highlight w:val="yellow"/>
              </w:rPr>
              <w:t xml:space="preserve">now </w:t>
            </w:r>
          </w:p>
          <w:p w14:paraId="0F3D7E58" w14:textId="1B0B7AA1" w:rsidR="00AC6AEB" w:rsidRDefault="00C560E2">
            <w:pPr>
              <w:spacing w:after="0" w:line="264" w:lineRule="auto"/>
              <w:ind w:left="0" w:right="4849" w:firstLine="0"/>
            </w:pPr>
            <w:r w:rsidRPr="00C560E2">
              <w:rPr>
                <w:highlight w:val="yellow"/>
              </w:rPr>
              <w:t>Student</w:t>
            </w:r>
            <w:r w:rsidR="003D2C95">
              <w:t xml:space="preserve">: But why can’t I sit here? </w:t>
            </w:r>
          </w:p>
          <w:p w14:paraId="4524BD27" w14:textId="39251755" w:rsidR="00AC6AEB" w:rsidRDefault="003D2C95">
            <w:pPr>
              <w:spacing w:after="0" w:line="259" w:lineRule="auto"/>
              <w:ind w:left="0" w:right="62" w:firstLine="0"/>
            </w:pPr>
            <w:r>
              <w:t xml:space="preserve"> Teacher: Move to the seat I have given you please.  There is not time to discuss the reasons why, however, </w:t>
            </w:r>
            <w:r w:rsidR="00C560E2" w:rsidRPr="00C560E2">
              <w:rPr>
                <w:highlight w:val="yellow"/>
              </w:rPr>
              <w:t>if you</w:t>
            </w:r>
            <w:r>
              <w:t xml:space="preserve"> have a real concern you can see me at the end of the lesson. Thanks.   </w:t>
            </w:r>
          </w:p>
        </w:tc>
      </w:tr>
    </w:tbl>
    <w:p w14:paraId="211B8AA1" w14:textId="77777777" w:rsidR="00AC6AEB" w:rsidRDefault="003D2C95">
      <w:pPr>
        <w:spacing w:after="20" w:line="259" w:lineRule="auto"/>
        <w:ind w:left="0" w:firstLine="0"/>
      </w:pPr>
      <w:r>
        <w:t xml:space="preserve"> </w:t>
      </w:r>
      <w:r>
        <w:rPr>
          <w:rFonts w:ascii="Times New Roman" w:eastAsia="Times New Roman" w:hAnsi="Times New Roman" w:cs="Times New Roman"/>
          <w:b/>
        </w:rPr>
        <w:t xml:space="preserve"> </w:t>
      </w:r>
    </w:p>
    <w:p w14:paraId="38A20028" w14:textId="77777777" w:rsidR="00AC6AEB" w:rsidRDefault="003D2C95">
      <w:pPr>
        <w:pBdr>
          <w:top w:val="single" w:sz="6" w:space="0" w:color="000000"/>
          <w:left w:val="single" w:sz="6" w:space="0" w:color="000000"/>
          <w:bottom w:val="single" w:sz="6" w:space="0" w:color="000000"/>
          <w:right w:val="single" w:sz="6" w:space="0" w:color="000000"/>
        </w:pBdr>
        <w:spacing w:after="0" w:line="259" w:lineRule="auto"/>
        <w:ind w:left="-8" w:firstLine="0"/>
      </w:pPr>
      <w:r>
        <w:t xml:space="preserve"> </w:t>
      </w:r>
    </w:p>
    <w:p w14:paraId="39ECC4D1" w14:textId="77777777" w:rsidR="00AC6AEB" w:rsidRDefault="003D2C95">
      <w:pPr>
        <w:pStyle w:val="Heading2"/>
        <w:pBdr>
          <w:top w:val="single" w:sz="6" w:space="0" w:color="000000"/>
          <w:left w:val="single" w:sz="6" w:space="0" w:color="000000"/>
          <w:bottom w:val="single" w:sz="6" w:space="0" w:color="000000"/>
          <w:right w:val="single" w:sz="6" w:space="0" w:color="000000"/>
        </w:pBdr>
        <w:spacing w:after="0" w:line="259" w:lineRule="auto"/>
        <w:ind w:left="2"/>
      </w:pPr>
      <w:r>
        <w:rPr>
          <w:b w:val="0"/>
          <w:sz w:val="37"/>
          <w:vertAlign w:val="subscript"/>
        </w:rPr>
        <w:t xml:space="preserve"> </w:t>
      </w:r>
      <w:r>
        <w:t xml:space="preserve">Using names </w:t>
      </w:r>
    </w:p>
    <w:p w14:paraId="4B4747F0" w14:textId="77777777" w:rsidR="00AC6AEB" w:rsidRDefault="003D2C95">
      <w:pPr>
        <w:pBdr>
          <w:top w:val="single" w:sz="6" w:space="0" w:color="000000"/>
          <w:left w:val="single" w:sz="6" w:space="0" w:color="000000"/>
          <w:bottom w:val="single" w:sz="6" w:space="0" w:color="000000"/>
          <w:right w:val="single" w:sz="6" w:space="0" w:color="000000"/>
        </w:pBdr>
        <w:spacing w:after="14" w:line="259" w:lineRule="auto"/>
        <w:ind w:left="-8" w:firstLine="0"/>
      </w:pPr>
      <w:r>
        <w:t xml:space="preserve"> </w:t>
      </w:r>
      <w:r>
        <w:rPr>
          <w:b/>
        </w:rPr>
        <w:t xml:space="preserve"> </w:t>
      </w:r>
    </w:p>
    <w:p w14:paraId="089F9D01" w14:textId="7A71515A" w:rsidR="00AC6AEB" w:rsidRDefault="003D2C95">
      <w:pPr>
        <w:pBdr>
          <w:top w:val="single" w:sz="6" w:space="0" w:color="000000"/>
          <w:left w:val="single" w:sz="6" w:space="0" w:color="000000"/>
          <w:bottom w:val="single" w:sz="6" w:space="0" w:color="000000"/>
          <w:right w:val="single" w:sz="6" w:space="0" w:color="000000"/>
        </w:pBdr>
        <w:spacing w:after="3" w:line="260" w:lineRule="auto"/>
        <w:ind w:left="2"/>
      </w:pPr>
      <w:r>
        <w:rPr>
          <w:sz w:val="37"/>
          <w:vertAlign w:val="subscript"/>
        </w:rPr>
        <w:t xml:space="preserve"> </w:t>
      </w:r>
      <w:r>
        <w:t xml:space="preserve">Sounds obvious, but the use of ‘you’ can be very confrontational.  If you don’t know a student’s name, </w:t>
      </w:r>
      <w:r w:rsidR="00C560E2" w:rsidRPr="00C560E2">
        <w:rPr>
          <w:highlight w:val="yellow"/>
        </w:rPr>
        <w:t xml:space="preserve">you </w:t>
      </w:r>
      <w:r w:rsidR="00C560E2" w:rsidRPr="00C560E2">
        <w:rPr>
          <w:sz w:val="37"/>
          <w:highlight w:val="yellow"/>
          <w:vertAlign w:val="subscript"/>
        </w:rPr>
        <w:t>can</w:t>
      </w:r>
      <w:r>
        <w:t xml:space="preserve"> ask before you make a request. </w:t>
      </w:r>
    </w:p>
    <w:p w14:paraId="6E56E888" w14:textId="77777777" w:rsidR="00AC6AEB" w:rsidRDefault="003D2C95">
      <w:pPr>
        <w:pBdr>
          <w:top w:val="single" w:sz="6" w:space="0" w:color="000000"/>
          <w:left w:val="single" w:sz="6" w:space="0" w:color="000000"/>
          <w:bottom w:val="single" w:sz="6" w:space="0" w:color="000000"/>
          <w:right w:val="single" w:sz="6" w:space="0" w:color="000000"/>
        </w:pBdr>
        <w:spacing w:after="1" w:line="259" w:lineRule="auto"/>
        <w:ind w:left="-8" w:firstLine="0"/>
      </w:pPr>
      <w:r>
        <w:t xml:space="preserve">  </w:t>
      </w:r>
    </w:p>
    <w:p w14:paraId="172399F4" w14:textId="5AB2BE77" w:rsidR="00AC6AEB" w:rsidRDefault="003D2C95">
      <w:pPr>
        <w:pBdr>
          <w:top w:val="single" w:sz="6" w:space="0" w:color="000000"/>
          <w:left w:val="single" w:sz="6" w:space="0" w:color="000000"/>
          <w:bottom w:val="single" w:sz="6" w:space="0" w:color="000000"/>
          <w:right w:val="single" w:sz="6" w:space="0" w:color="000000"/>
        </w:pBdr>
        <w:spacing w:after="3" w:line="260" w:lineRule="auto"/>
        <w:ind w:left="2"/>
      </w:pPr>
      <w:r>
        <w:rPr>
          <w:sz w:val="37"/>
          <w:vertAlign w:val="subscript"/>
        </w:rPr>
        <w:lastRenderedPageBreak/>
        <w:t xml:space="preserve"> </w:t>
      </w:r>
      <w:r>
        <w:t xml:space="preserve">“Sorry, I don’t know your name, what is it?  OK Michael, can I ask you to return to your work? </w:t>
      </w:r>
      <w:r w:rsidR="00C560E2" w:rsidRPr="00C560E2">
        <w:rPr>
          <w:highlight w:val="yellow"/>
        </w:rPr>
        <w:t xml:space="preserve">Much </w:t>
      </w:r>
      <w:r w:rsidR="00C560E2" w:rsidRPr="00C560E2">
        <w:rPr>
          <w:sz w:val="37"/>
          <w:highlight w:val="yellow"/>
          <w:vertAlign w:val="subscript"/>
        </w:rPr>
        <w:t>appreciated</w:t>
      </w:r>
      <w:r w:rsidRPr="00C560E2">
        <w:rPr>
          <w:highlight w:val="yellow"/>
        </w:rPr>
        <w:t>.”</w:t>
      </w:r>
      <w:r>
        <w:t xml:space="preserve"> </w:t>
      </w:r>
    </w:p>
    <w:p w14:paraId="4BD5D286" w14:textId="77777777" w:rsidR="00AC6AEB" w:rsidRDefault="003D2C95">
      <w:pPr>
        <w:pBdr>
          <w:top w:val="single" w:sz="6" w:space="0" w:color="000000"/>
          <w:left w:val="single" w:sz="6" w:space="0" w:color="000000"/>
          <w:bottom w:val="single" w:sz="6" w:space="0" w:color="000000"/>
          <w:right w:val="single" w:sz="6" w:space="0" w:color="000000"/>
        </w:pBdr>
        <w:spacing w:after="0" w:line="259" w:lineRule="auto"/>
        <w:ind w:left="-8" w:firstLine="0"/>
      </w:pPr>
      <w:r>
        <w:t xml:space="preserve"> </w:t>
      </w:r>
    </w:p>
    <w:p w14:paraId="64FA30F3" w14:textId="77777777" w:rsidR="00AC6AEB" w:rsidRDefault="003D2C95">
      <w:pPr>
        <w:pStyle w:val="Heading2"/>
        <w:pBdr>
          <w:top w:val="single" w:sz="6" w:space="0" w:color="000000"/>
          <w:left w:val="single" w:sz="6" w:space="0" w:color="000000"/>
          <w:bottom w:val="single" w:sz="6" w:space="0" w:color="000000"/>
          <w:right w:val="single" w:sz="6" w:space="0" w:color="000000"/>
        </w:pBdr>
        <w:spacing w:after="174" w:line="259" w:lineRule="auto"/>
        <w:ind w:left="2"/>
      </w:pPr>
      <w:r>
        <w:rPr>
          <w:b w:val="0"/>
        </w:rPr>
        <w:t xml:space="preserve"> </w:t>
      </w:r>
      <w:r>
        <w:t xml:space="preserve">Personalise your request </w:t>
      </w:r>
    </w:p>
    <w:p w14:paraId="6D34C50C" w14:textId="77777777" w:rsidR="00AC6AEB" w:rsidRDefault="003D2C95">
      <w:pPr>
        <w:pBdr>
          <w:top w:val="single" w:sz="6" w:space="0" w:color="000000"/>
          <w:left w:val="single" w:sz="6" w:space="0" w:color="000000"/>
          <w:bottom w:val="single" w:sz="6" w:space="0" w:color="000000"/>
          <w:right w:val="single" w:sz="6" w:space="0" w:color="000000"/>
        </w:pBdr>
        <w:spacing w:after="37" w:line="259" w:lineRule="auto"/>
        <w:ind w:left="-8" w:firstLine="0"/>
      </w:pPr>
      <w:r>
        <w:t xml:space="preserve"> </w:t>
      </w:r>
      <w:r>
        <w:rPr>
          <w:b/>
        </w:rPr>
        <w:t xml:space="preserve"> </w:t>
      </w:r>
    </w:p>
    <w:p w14:paraId="1C785758" w14:textId="74AC241A" w:rsidR="00AC6AEB" w:rsidRDefault="003D2C95">
      <w:pPr>
        <w:pBdr>
          <w:top w:val="single" w:sz="6" w:space="0" w:color="000000"/>
          <w:left w:val="single" w:sz="6" w:space="0" w:color="000000"/>
          <w:bottom w:val="single" w:sz="6" w:space="0" w:color="000000"/>
          <w:right w:val="single" w:sz="6" w:space="0" w:color="000000"/>
        </w:pBdr>
        <w:spacing w:after="86" w:line="327" w:lineRule="auto"/>
        <w:ind w:left="2"/>
      </w:pPr>
      <w:r>
        <w:t xml:space="preserve"> This can be done by referring to the effect a student’s behaviour has on others, rather than just you as </w:t>
      </w:r>
      <w:r w:rsidR="00C560E2" w:rsidRPr="00C560E2">
        <w:rPr>
          <w:highlight w:val="yellow"/>
        </w:rPr>
        <w:t>a teacher</w:t>
      </w:r>
      <w:r>
        <w:t xml:space="preserve">. </w:t>
      </w:r>
    </w:p>
    <w:p w14:paraId="4FBB99B8" w14:textId="77777777" w:rsidR="00AC6AEB" w:rsidRDefault="003D2C95">
      <w:pPr>
        <w:pBdr>
          <w:top w:val="single" w:sz="6" w:space="0" w:color="000000"/>
          <w:left w:val="single" w:sz="6" w:space="0" w:color="000000"/>
          <w:bottom w:val="single" w:sz="6" w:space="0" w:color="000000"/>
          <w:right w:val="single" w:sz="6" w:space="0" w:color="000000"/>
        </w:pBdr>
        <w:spacing w:after="27" w:line="259" w:lineRule="auto"/>
        <w:ind w:left="-15" w:firstLine="0"/>
      </w:pPr>
      <w:r>
        <w:t xml:space="preserve">  </w:t>
      </w:r>
    </w:p>
    <w:p w14:paraId="6B04FE02" w14:textId="77777777" w:rsidR="00AC6AEB" w:rsidRDefault="003D2C95">
      <w:pPr>
        <w:pStyle w:val="Heading2"/>
        <w:pBdr>
          <w:top w:val="single" w:sz="6" w:space="0" w:color="000000"/>
          <w:left w:val="single" w:sz="6" w:space="0" w:color="000000"/>
          <w:bottom w:val="single" w:sz="6" w:space="0" w:color="000000"/>
          <w:right w:val="single" w:sz="6" w:space="0" w:color="000000"/>
        </w:pBdr>
        <w:spacing w:after="159" w:line="259" w:lineRule="auto"/>
        <w:ind w:left="-5"/>
      </w:pPr>
      <w:r>
        <w:rPr>
          <w:b w:val="0"/>
        </w:rPr>
        <w:t xml:space="preserve"> </w:t>
      </w:r>
      <w:r>
        <w:t xml:space="preserve">Thank you </w:t>
      </w:r>
    </w:p>
    <w:p w14:paraId="39918E95" w14:textId="77777777" w:rsidR="00AC6AEB" w:rsidRDefault="003D2C95">
      <w:pPr>
        <w:pBdr>
          <w:top w:val="single" w:sz="6" w:space="0" w:color="000000"/>
          <w:left w:val="single" w:sz="6" w:space="0" w:color="000000"/>
          <w:bottom w:val="single" w:sz="6" w:space="0" w:color="000000"/>
          <w:right w:val="single" w:sz="6" w:space="0" w:color="000000"/>
        </w:pBdr>
        <w:spacing w:after="15" w:line="259" w:lineRule="auto"/>
        <w:ind w:left="-15" w:firstLine="0"/>
      </w:pPr>
      <w:r>
        <w:t xml:space="preserve"> </w:t>
      </w:r>
      <w:r>
        <w:rPr>
          <w:b/>
        </w:rPr>
        <w:t xml:space="preserve"> </w:t>
      </w:r>
    </w:p>
    <w:p w14:paraId="2017CDB6" w14:textId="77777777" w:rsidR="00AC6AEB" w:rsidRDefault="003D2C95">
      <w:pPr>
        <w:pBdr>
          <w:top w:val="single" w:sz="6" w:space="0" w:color="000000"/>
          <w:left w:val="single" w:sz="6" w:space="0" w:color="000000"/>
          <w:bottom w:val="single" w:sz="6" w:space="0" w:color="000000"/>
          <w:right w:val="single" w:sz="6" w:space="0" w:color="000000"/>
        </w:pBdr>
        <w:spacing w:after="163" w:line="260" w:lineRule="auto"/>
        <w:ind w:left="-5"/>
      </w:pPr>
      <w:r>
        <w:t xml:space="preserve"> Try using thank you when a student is following instructions rather than focussing on those who are not. </w:t>
      </w:r>
    </w:p>
    <w:p w14:paraId="4C3B81F4" w14:textId="77777777" w:rsidR="00AC6AEB" w:rsidRDefault="003D2C95">
      <w:pPr>
        <w:pBdr>
          <w:top w:val="single" w:sz="6" w:space="0" w:color="000000"/>
          <w:left w:val="single" w:sz="6" w:space="0" w:color="000000"/>
          <w:bottom w:val="single" w:sz="6" w:space="0" w:color="000000"/>
          <w:right w:val="single" w:sz="6" w:space="0" w:color="000000"/>
        </w:pBdr>
        <w:spacing w:after="35" w:line="259" w:lineRule="auto"/>
        <w:ind w:left="-15" w:firstLine="0"/>
      </w:pPr>
      <w:r>
        <w:t xml:space="preserve">  </w:t>
      </w:r>
    </w:p>
    <w:p w14:paraId="21F54862" w14:textId="37ED9EBA" w:rsidR="00AC6AEB" w:rsidRDefault="003D2C95">
      <w:pPr>
        <w:pBdr>
          <w:top w:val="single" w:sz="6" w:space="0" w:color="000000"/>
          <w:left w:val="single" w:sz="6" w:space="0" w:color="000000"/>
          <w:bottom w:val="single" w:sz="6" w:space="0" w:color="000000"/>
          <w:right w:val="single" w:sz="6" w:space="0" w:color="000000"/>
        </w:pBdr>
        <w:spacing w:after="58" w:line="260" w:lineRule="auto"/>
        <w:ind w:left="-5"/>
      </w:pPr>
      <w:r>
        <w:t xml:space="preserve"> “Thank </w:t>
      </w:r>
      <w:r w:rsidR="00C560E2" w:rsidRPr="00C560E2">
        <w:rPr>
          <w:highlight w:val="yellow"/>
        </w:rPr>
        <w:t>you, Ashley</w:t>
      </w:r>
      <w:r w:rsidRPr="00C560E2">
        <w:rPr>
          <w:highlight w:val="yellow"/>
        </w:rPr>
        <w:t>,</w:t>
      </w:r>
      <w:r>
        <w:t xml:space="preserve"> for standing quietly behind your chair, thank you too Roshni and Thomas, this shows you </w:t>
      </w:r>
    </w:p>
    <w:p w14:paraId="59E689CD" w14:textId="77777777" w:rsidR="00AC6AEB" w:rsidRDefault="003D2C95">
      <w:pPr>
        <w:pBdr>
          <w:top w:val="single" w:sz="6" w:space="0" w:color="000000"/>
          <w:left w:val="single" w:sz="6" w:space="0" w:color="000000"/>
          <w:bottom w:val="single" w:sz="6" w:space="0" w:color="000000"/>
          <w:right w:val="single" w:sz="6" w:space="0" w:color="000000"/>
        </w:pBdr>
        <w:tabs>
          <w:tab w:val="center" w:pos="2278"/>
          <w:tab w:val="center" w:pos="2998"/>
          <w:tab w:val="center" w:pos="3719"/>
          <w:tab w:val="center" w:pos="4439"/>
          <w:tab w:val="center" w:pos="5159"/>
          <w:tab w:val="center" w:pos="5879"/>
          <w:tab w:val="center" w:pos="6599"/>
        </w:tabs>
        <w:spacing w:after="197" w:line="260" w:lineRule="auto"/>
        <w:ind w:left="-15" w:firstLine="0"/>
      </w:pPr>
      <w:r>
        <w:t xml:space="preserve"> are ready to learn.”</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14:paraId="7C417222" w14:textId="77777777" w:rsidR="00AC6AEB" w:rsidRDefault="003D2C95">
      <w:pPr>
        <w:spacing w:after="0" w:line="259" w:lineRule="auto"/>
        <w:ind w:left="0" w:firstLine="0"/>
      </w:pPr>
      <w:r>
        <w:t xml:space="preserve"> </w:t>
      </w:r>
    </w:p>
    <w:p w14:paraId="75C47B6F" w14:textId="77777777" w:rsidR="00AC6AEB" w:rsidRDefault="003D2C95">
      <w:pPr>
        <w:spacing w:after="0" w:line="259" w:lineRule="auto"/>
        <w:ind w:left="0" w:firstLine="0"/>
      </w:pPr>
      <w:r>
        <w:rPr>
          <w:b/>
        </w:rPr>
        <w:t xml:space="preserve"> </w:t>
      </w:r>
    </w:p>
    <w:p w14:paraId="0DC03F8C" w14:textId="77777777" w:rsidR="00AC6AEB" w:rsidRDefault="003D2C95">
      <w:pPr>
        <w:spacing w:after="0" w:line="259" w:lineRule="auto"/>
        <w:ind w:left="0" w:firstLine="0"/>
      </w:pPr>
      <w:r>
        <w:rPr>
          <w:b/>
        </w:rPr>
        <w:t xml:space="preserve"> </w:t>
      </w:r>
    </w:p>
    <w:p w14:paraId="235298D4" w14:textId="77777777" w:rsidR="00AC6AEB" w:rsidRDefault="003D2C95">
      <w:pPr>
        <w:pStyle w:val="Heading2"/>
        <w:ind w:left="10"/>
      </w:pPr>
      <w:r>
        <w:t>4.</w:t>
      </w:r>
      <w:r>
        <w:rPr>
          <w:rFonts w:ascii="Arial" w:eastAsia="Arial" w:hAnsi="Arial" w:cs="Arial"/>
        </w:rPr>
        <w:t xml:space="preserve"> </w:t>
      </w:r>
      <w:r>
        <w:t xml:space="preserve">Avoiding over-reaction and confrontation </w:t>
      </w:r>
    </w:p>
    <w:p w14:paraId="32BDD4FC" w14:textId="77777777" w:rsidR="00AC6AEB" w:rsidRDefault="003D2C95">
      <w:pPr>
        <w:spacing w:after="0" w:line="259" w:lineRule="auto"/>
        <w:ind w:left="0" w:firstLine="0"/>
      </w:pPr>
      <w:r>
        <w:t xml:space="preserve"> </w:t>
      </w:r>
    </w:p>
    <w:p w14:paraId="37A08477" w14:textId="77777777" w:rsidR="00AC6AEB" w:rsidRDefault="003D2C95">
      <w:pPr>
        <w:ind w:left="10" w:right="3"/>
      </w:pPr>
      <w:r>
        <w:t xml:space="preserve">Preventing confrontation: </w:t>
      </w:r>
    </w:p>
    <w:p w14:paraId="2406968F" w14:textId="77777777" w:rsidR="00AC6AEB" w:rsidRDefault="003D2C95">
      <w:pPr>
        <w:spacing w:after="138" w:line="259" w:lineRule="auto"/>
        <w:ind w:left="0" w:firstLine="0"/>
      </w:pPr>
      <w:r>
        <w:rPr>
          <w:sz w:val="12"/>
        </w:rPr>
        <w:t xml:space="preserve"> </w:t>
      </w:r>
    </w:p>
    <w:p w14:paraId="2BCAB0CF" w14:textId="77777777" w:rsidR="00AC6AEB" w:rsidRDefault="003D2C95">
      <w:pPr>
        <w:numPr>
          <w:ilvl w:val="0"/>
          <w:numId w:val="16"/>
        </w:numPr>
        <w:spacing w:after="27"/>
        <w:ind w:right="3" w:hanging="415"/>
      </w:pPr>
      <w:r>
        <w:t xml:space="preserve">be calm, give clear instructions, ask questions, be positive, do not force students into a corner but explain the consequences of breaking a particular rule </w:t>
      </w:r>
    </w:p>
    <w:p w14:paraId="19EDCC45" w14:textId="77777777" w:rsidR="00AC6AEB" w:rsidRDefault="003D2C95">
      <w:pPr>
        <w:numPr>
          <w:ilvl w:val="0"/>
          <w:numId w:val="16"/>
        </w:numPr>
        <w:spacing w:after="27"/>
        <w:ind w:right="3" w:hanging="415"/>
      </w:pPr>
      <w:r>
        <w:t xml:space="preserve">draw on your knowledge of the student or age group – use their name and acknowledge their feelings </w:t>
      </w:r>
    </w:p>
    <w:p w14:paraId="52C22917" w14:textId="77777777" w:rsidR="00AC6AEB" w:rsidRDefault="003D2C95">
      <w:pPr>
        <w:numPr>
          <w:ilvl w:val="0"/>
          <w:numId w:val="16"/>
        </w:numPr>
        <w:spacing w:after="27"/>
        <w:ind w:right="3" w:hanging="415"/>
      </w:pPr>
      <w:r>
        <w:t xml:space="preserve">use your sense of humour to calm the situation – being able to laugh at oneself is a very powerful tool </w:t>
      </w:r>
    </w:p>
    <w:p w14:paraId="7DAF2FC4" w14:textId="77777777" w:rsidR="00AC6AEB" w:rsidRDefault="003D2C95">
      <w:pPr>
        <w:numPr>
          <w:ilvl w:val="0"/>
          <w:numId w:val="16"/>
        </w:numPr>
        <w:ind w:right="3" w:hanging="415"/>
      </w:pPr>
      <w:r>
        <w:t xml:space="preserve">try to create a “win-win” situation for both you and the student </w:t>
      </w:r>
    </w:p>
    <w:p w14:paraId="44C87F4B" w14:textId="77777777" w:rsidR="00AC6AEB" w:rsidRDefault="003D2C95">
      <w:pPr>
        <w:numPr>
          <w:ilvl w:val="0"/>
          <w:numId w:val="16"/>
        </w:numPr>
        <w:ind w:right="3" w:hanging="415"/>
      </w:pPr>
      <w:r>
        <w:t xml:space="preserve">we are the adults – be prepared to compromise a bit </w:t>
      </w:r>
    </w:p>
    <w:p w14:paraId="5AC83B48" w14:textId="77777777" w:rsidR="00AC6AEB" w:rsidRDefault="003D2C95">
      <w:pPr>
        <w:numPr>
          <w:ilvl w:val="0"/>
          <w:numId w:val="16"/>
        </w:numPr>
        <w:ind w:right="3" w:hanging="415"/>
      </w:pPr>
      <w:r>
        <w:t xml:space="preserve">avoid threats.  Always look at how the situation can be resolved in a positive way </w:t>
      </w:r>
      <w:r>
        <w:rPr>
          <w:rFonts w:ascii="Wingdings" w:eastAsia="Wingdings" w:hAnsi="Wingdings" w:cs="Wingdings"/>
        </w:rPr>
        <w:t></w:t>
      </w:r>
      <w:r>
        <w:rPr>
          <w:rFonts w:ascii="Arial" w:eastAsia="Arial" w:hAnsi="Arial" w:cs="Arial"/>
        </w:rPr>
        <w:t xml:space="preserve"> </w:t>
      </w:r>
      <w:r>
        <w:t xml:space="preserve">put the situation “on hold” and try to solve it later (perhaps with help) </w:t>
      </w:r>
    </w:p>
    <w:p w14:paraId="4E972D98" w14:textId="77777777" w:rsidR="00AC6AEB" w:rsidRDefault="003D2C95">
      <w:pPr>
        <w:spacing w:after="12" w:line="259" w:lineRule="auto"/>
        <w:ind w:left="0" w:firstLine="0"/>
      </w:pPr>
      <w:r>
        <w:t xml:space="preserve"> </w:t>
      </w:r>
    </w:p>
    <w:p w14:paraId="18BD0467" w14:textId="77777777" w:rsidR="00AC6AEB" w:rsidRDefault="003D2C95">
      <w:pPr>
        <w:numPr>
          <w:ilvl w:val="0"/>
          <w:numId w:val="16"/>
        </w:numPr>
        <w:ind w:right="3" w:hanging="415"/>
      </w:pPr>
      <w:r>
        <w:t xml:space="preserve">During a confrontation: </w:t>
      </w:r>
    </w:p>
    <w:p w14:paraId="265E9147" w14:textId="77777777" w:rsidR="00AC6AEB" w:rsidRDefault="003D2C95">
      <w:pPr>
        <w:spacing w:after="137" w:line="259" w:lineRule="auto"/>
        <w:ind w:left="0" w:firstLine="0"/>
      </w:pPr>
      <w:r>
        <w:rPr>
          <w:sz w:val="12"/>
        </w:rPr>
        <w:t xml:space="preserve"> </w:t>
      </w:r>
    </w:p>
    <w:p w14:paraId="14F80A91" w14:textId="77777777" w:rsidR="00AC6AEB" w:rsidRDefault="003D2C95">
      <w:pPr>
        <w:numPr>
          <w:ilvl w:val="0"/>
          <w:numId w:val="16"/>
        </w:numPr>
        <w:ind w:right="3" w:hanging="415"/>
      </w:pPr>
      <w:r>
        <w:t xml:space="preserve">involve a colleague </w:t>
      </w:r>
    </w:p>
    <w:p w14:paraId="0ABA11E1" w14:textId="77777777" w:rsidR="00AC6AEB" w:rsidRDefault="003D2C95">
      <w:pPr>
        <w:numPr>
          <w:ilvl w:val="0"/>
          <w:numId w:val="16"/>
        </w:numPr>
        <w:spacing w:after="26"/>
        <w:ind w:right="3" w:hanging="415"/>
      </w:pPr>
      <w:r>
        <w:t xml:space="preserve">buy time (even a second or two) if you feel you need to calm down </w:t>
      </w:r>
    </w:p>
    <w:p w14:paraId="1F4C96DE" w14:textId="75825990" w:rsidR="00AC6AEB" w:rsidRDefault="003D2C95">
      <w:pPr>
        <w:numPr>
          <w:ilvl w:val="0"/>
          <w:numId w:val="16"/>
        </w:numPr>
        <w:spacing w:after="27"/>
        <w:ind w:right="3" w:hanging="415"/>
      </w:pPr>
      <w:r>
        <w:t xml:space="preserve">acknowledge the student’s feelings and your own feelings.  Emphasise that you want to resolve the situation in a positive way.  (“I know you are </w:t>
      </w:r>
      <w:r w:rsidR="00C560E2" w:rsidRPr="00C560E2">
        <w:rPr>
          <w:highlight w:val="yellow"/>
        </w:rPr>
        <w:t>angry,</w:t>
      </w:r>
      <w:r>
        <w:t xml:space="preserve"> and I feel very angry too with your behaviour.  How are </w:t>
      </w:r>
      <w:r>
        <w:rPr>
          <w:u w:val="single" w:color="000000"/>
        </w:rPr>
        <w:t>we</w:t>
      </w:r>
      <w:r>
        <w:t xml:space="preserve"> going to sort this out in a positive way?”) </w:t>
      </w:r>
    </w:p>
    <w:p w14:paraId="584489FB" w14:textId="77777777" w:rsidR="00AC6AEB" w:rsidRDefault="003D2C95">
      <w:pPr>
        <w:numPr>
          <w:ilvl w:val="0"/>
          <w:numId w:val="16"/>
        </w:numPr>
        <w:spacing w:after="27"/>
        <w:ind w:right="3" w:hanging="415"/>
      </w:pPr>
      <w:r>
        <w:t xml:space="preserve">make sure your tone of voice is firm, but don’t increase the volume.  This will most likely lead to increased volume on the part of the student </w:t>
      </w:r>
    </w:p>
    <w:p w14:paraId="586E3906" w14:textId="77777777" w:rsidR="00AC6AEB" w:rsidRDefault="003D2C95">
      <w:pPr>
        <w:numPr>
          <w:ilvl w:val="0"/>
          <w:numId w:val="16"/>
        </w:numPr>
        <w:ind w:right="3" w:hanging="415"/>
      </w:pPr>
      <w:r>
        <w:t xml:space="preserve">proximity – respect personal space </w:t>
      </w:r>
    </w:p>
    <w:p w14:paraId="178E8907" w14:textId="77777777" w:rsidR="00AC6AEB" w:rsidRDefault="003D2C95">
      <w:pPr>
        <w:numPr>
          <w:ilvl w:val="0"/>
          <w:numId w:val="16"/>
        </w:numPr>
        <w:ind w:right="3" w:hanging="415"/>
      </w:pPr>
      <w:r>
        <w:t xml:space="preserve">posture – non-confrontational </w:t>
      </w:r>
    </w:p>
    <w:p w14:paraId="522B8FF5" w14:textId="77777777" w:rsidR="00AC6AEB" w:rsidRDefault="003D2C95">
      <w:pPr>
        <w:numPr>
          <w:ilvl w:val="0"/>
          <w:numId w:val="16"/>
        </w:numPr>
        <w:spacing w:after="27"/>
        <w:ind w:right="3" w:hanging="415"/>
      </w:pPr>
      <w:r>
        <w:lastRenderedPageBreak/>
        <w:t xml:space="preserve">eye contact – the “look at me” may escalate matters as some students are very uncomfortable with this. </w:t>
      </w:r>
    </w:p>
    <w:p w14:paraId="6C3E8F9B" w14:textId="77777777" w:rsidR="00AC6AEB" w:rsidRDefault="003D2C95">
      <w:pPr>
        <w:numPr>
          <w:ilvl w:val="0"/>
          <w:numId w:val="16"/>
        </w:numPr>
        <w:ind w:right="3" w:hanging="415"/>
      </w:pPr>
      <w:r>
        <w:t xml:space="preserve">suggest that an apology from the student may help resolve the situation, but do not demand an apology as this may escalate the situation </w:t>
      </w:r>
    </w:p>
    <w:p w14:paraId="371812D6" w14:textId="77777777" w:rsidR="00AC6AEB" w:rsidRDefault="003D2C95">
      <w:pPr>
        <w:spacing w:after="13" w:line="259" w:lineRule="auto"/>
        <w:ind w:left="0" w:firstLine="0"/>
      </w:pPr>
      <w:r>
        <w:t xml:space="preserve"> </w:t>
      </w:r>
    </w:p>
    <w:p w14:paraId="31977A61" w14:textId="77777777" w:rsidR="00AC6AEB" w:rsidRDefault="003D2C95">
      <w:pPr>
        <w:numPr>
          <w:ilvl w:val="0"/>
          <w:numId w:val="16"/>
        </w:numPr>
        <w:ind w:right="3" w:hanging="415"/>
      </w:pPr>
      <w:r>
        <w:t xml:space="preserve">After the confrontation: </w:t>
      </w:r>
    </w:p>
    <w:p w14:paraId="1B3E9E87" w14:textId="77777777" w:rsidR="00AC6AEB" w:rsidRDefault="003D2C95">
      <w:pPr>
        <w:spacing w:after="138" w:line="259" w:lineRule="auto"/>
        <w:ind w:left="0" w:firstLine="0"/>
      </w:pPr>
      <w:r>
        <w:rPr>
          <w:sz w:val="12"/>
        </w:rPr>
        <w:t xml:space="preserve"> </w:t>
      </w:r>
    </w:p>
    <w:p w14:paraId="4C5458DD" w14:textId="77777777" w:rsidR="00AC6AEB" w:rsidRDefault="003D2C95">
      <w:pPr>
        <w:numPr>
          <w:ilvl w:val="0"/>
          <w:numId w:val="16"/>
        </w:numPr>
        <w:spacing w:after="26"/>
        <w:ind w:right="3" w:hanging="415"/>
      </w:pPr>
      <w:r>
        <w:t xml:space="preserve">students will need to acknowledge their inappropriate behaviour and follow school sanctions as a punishment </w:t>
      </w:r>
    </w:p>
    <w:p w14:paraId="5AE1FC7C" w14:textId="77777777" w:rsidR="00AC6AEB" w:rsidRDefault="003D2C95">
      <w:pPr>
        <w:numPr>
          <w:ilvl w:val="0"/>
          <w:numId w:val="16"/>
        </w:numPr>
        <w:ind w:right="3" w:hanging="415"/>
      </w:pPr>
      <w:r>
        <w:t xml:space="preserve">seek a return to normality as quickly as possible </w:t>
      </w:r>
    </w:p>
    <w:p w14:paraId="2AA017F6" w14:textId="77777777" w:rsidR="00AC6AEB" w:rsidRDefault="003D2C95">
      <w:pPr>
        <w:numPr>
          <w:ilvl w:val="0"/>
          <w:numId w:val="16"/>
        </w:numPr>
        <w:ind w:right="3" w:hanging="415"/>
      </w:pPr>
      <w:r>
        <w:t xml:space="preserve">a fresh start for the student and a fresh start for your relationship with the student </w:t>
      </w:r>
    </w:p>
    <w:p w14:paraId="5AC3F5F5" w14:textId="77777777" w:rsidR="00AC6AEB" w:rsidRDefault="003D2C95">
      <w:pPr>
        <w:numPr>
          <w:ilvl w:val="0"/>
          <w:numId w:val="16"/>
        </w:numPr>
        <w:ind w:right="3" w:hanging="415"/>
      </w:pPr>
      <w:r>
        <w:t xml:space="preserve">use the incident to discuss ways to move forward.  Be solution focussed, not incident focussed </w:t>
      </w:r>
    </w:p>
    <w:p w14:paraId="2ABF9DAF" w14:textId="77777777" w:rsidR="00AC6AEB" w:rsidRDefault="003D2C95">
      <w:pPr>
        <w:spacing w:after="0" w:line="259" w:lineRule="auto"/>
        <w:ind w:left="577" w:firstLine="0"/>
        <w:jc w:val="center"/>
      </w:pPr>
      <w:r>
        <w:rPr>
          <w:b/>
        </w:rPr>
        <w:t xml:space="preserve"> </w:t>
      </w:r>
    </w:p>
    <w:p w14:paraId="141108B6" w14:textId="77777777" w:rsidR="00AC6AEB" w:rsidRDefault="003D2C95">
      <w:pPr>
        <w:spacing w:after="0" w:line="259" w:lineRule="auto"/>
        <w:ind w:left="577" w:firstLine="0"/>
        <w:jc w:val="center"/>
      </w:pPr>
      <w:r>
        <w:rPr>
          <w:b/>
        </w:rPr>
        <w:t xml:space="preserve"> </w:t>
      </w:r>
    </w:p>
    <w:p w14:paraId="6C87E231" w14:textId="77777777" w:rsidR="00AC6AEB" w:rsidRDefault="003D2C95">
      <w:pPr>
        <w:pStyle w:val="Heading2"/>
        <w:spacing w:after="0" w:line="259" w:lineRule="auto"/>
        <w:ind w:left="2593"/>
      </w:pPr>
      <w:r>
        <w:rPr>
          <w:u w:val="single" w:color="000000"/>
        </w:rPr>
        <w:t>A CHECK LIST FOR POSITIVE BEHAVIOUR IN THE CLASSROOM</w:t>
      </w:r>
      <w:r>
        <w:t xml:space="preserve"> </w:t>
      </w:r>
    </w:p>
    <w:p w14:paraId="33FD54DB" w14:textId="77777777" w:rsidR="00AC6AEB" w:rsidRDefault="003D2C95">
      <w:pPr>
        <w:spacing w:after="0" w:line="259" w:lineRule="auto"/>
        <w:ind w:left="10" w:firstLine="0"/>
        <w:jc w:val="center"/>
      </w:pPr>
      <w:r>
        <w:rPr>
          <w:b/>
        </w:rPr>
        <w:t xml:space="preserve"> </w:t>
      </w:r>
    </w:p>
    <w:p w14:paraId="18AD347F" w14:textId="77777777" w:rsidR="00AC6AEB" w:rsidRDefault="003D2C95">
      <w:pPr>
        <w:ind w:left="10" w:right="3"/>
      </w:pPr>
      <w:r>
        <w:t xml:space="preserve">We need to clearly state to students the positive behaviours and expectations we are looking for or how else will students know? </w:t>
      </w:r>
    </w:p>
    <w:tbl>
      <w:tblPr>
        <w:tblStyle w:val="TableGrid"/>
        <w:tblW w:w="10800" w:type="dxa"/>
        <w:tblInd w:w="-55" w:type="dxa"/>
        <w:tblCellMar>
          <w:left w:w="55" w:type="dxa"/>
          <w:right w:w="115" w:type="dxa"/>
        </w:tblCellMar>
        <w:tblLook w:val="04A0" w:firstRow="1" w:lastRow="0" w:firstColumn="1" w:lastColumn="0" w:noHBand="0" w:noVBand="1"/>
      </w:tblPr>
      <w:tblGrid>
        <w:gridCol w:w="10800"/>
      </w:tblGrid>
      <w:tr w:rsidR="00AC6AEB" w14:paraId="5BD778AA" w14:textId="77777777">
        <w:trPr>
          <w:trHeight w:val="3070"/>
        </w:trPr>
        <w:tc>
          <w:tcPr>
            <w:tcW w:w="10800" w:type="dxa"/>
            <w:tcBorders>
              <w:top w:val="single" w:sz="6" w:space="0" w:color="000000"/>
              <w:left w:val="single" w:sz="6" w:space="0" w:color="000000"/>
              <w:bottom w:val="single" w:sz="6" w:space="0" w:color="000000"/>
              <w:right w:val="single" w:sz="6" w:space="0" w:color="000000"/>
            </w:tcBorders>
            <w:vAlign w:val="bottom"/>
          </w:tcPr>
          <w:p w14:paraId="47C3A4EF" w14:textId="77777777" w:rsidR="00AC6AEB" w:rsidRDefault="003D2C95">
            <w:pPr>
              <w:spacing w:after="0" w:line="259" w:lineRule="auto"/>
              <w:ind w:left="0" w:firstLine="0"/>
            </w:pPr>
            <w:r>
              <w:rPr>
                <w:sz w:val="37"/>
                <w:vertAlign w:val="superscript"/>
              </w:rPr>
              <w:t xml:space="preserve"> </w:t>
            </w:r>
            <w:r>
              <w:rPr>
                <w:b/>
              </w:rPr>
              <w:t xml:space="preserve">Start of Lessons: </w:t>
            </w:r>
          </w:p>
          <w:p w14:paraId="379B3287" w14:textId="77777777" w:rsidR="00AC6AEB" w:rsidRDefault="003D2C95">
            <w:pPr>
              <w:spacing w:after="10" w:line="259" w:lineRule="auto"/>
              <w:ind w:left="0" w:firstLine="0"/>
            </w:pPr>
            <w:r>
              <w:t xml:space="preserve"> </w:t>
            </w:r>
            <w:r>
              <w:rPr>
                <w:b/>
                <w:sz w:val="12"/>
              </w:rPr>
              <w:t xml:space="preserve"> </w:t>
            </w:r>
          </w:p>
          <w:p w14:paraId="57EE2661" w14:textId="77777777" w:rsidR="00AC6AEB" w:rsidRDefault="003D2C95">
            <w:pPr>
              <w:numPr>
                <w:ilvl w:val="0"/>
                <w:numId w:val="29"/>
              </w:numPr>
              <w:spacing w:after="17" w:line="259" w:lineRule="auto"/>
              <w:ind w:firstLine="0"/>
            </w:pPr>
            <w:r>
              <w:t>Be on time and prepared for learning</w:t>
            </w:r>
            <w:r>
              <w:rPr>
                <w:b/>
              </w:rPr>
              <w:t xml:space="preserve"> </w:t>
            </w:r>
          </w:p>
          <w:p w14:paraId="66434010" w14:textId="77777777" w:rsidR="00AC6AEB" w:rsidRDefault="003D2C95">
            <w:pPr>
              <w:numPr>
                <w:ilvl w:val="0"/>
                <w:numId w:val="29"/>
              </w:numPr>
              <w:spacing w:after="8" w:line="259" w:lineRule="auto"/>
              <w:ind w:firstLine="0"/>
            </w:pPr>
            <w:r>
              <w:t>Greet students by name at the door and oversee the corridor near the door</w:t>
            </w:r>
            <w:r>
              <w:rPr>
                <w:b/>
              </w:rPr>
              <w:t xml:space="preserve"> </w:t>
            </w:r>
          </w:p>
          <w:p w14:paraId="3CFD8413" w14:textId="77777777" w:rsidR="00AC6AEB" w:rsidRDefault="003D2C95">
            <w:pPr>
              <w:numPr>
                <w:ilvl w:val="0"/>
                <w:numId w:val="29"/>
              </w:numPr>
              <w:spacing w:after="0" w:line="259" w:lineRule="auto"/>
              <w:ind w:firstLine="0"/>
            </w:pPr>
            <w:r>
              <w:t>Instruct students to go straight to the seats in the seating plan</w:t>
            </w:r>
            <w:r>
              <w:rPr>
                <w:b/>
              </w:rPr>
              <w:t xml:space="preserve"> </w:t>
            </w:r>
          </w:p>
          <w:p w14:paraId="64C093B5" w14:textId="77777777" w:rsidR="00AC6AEB" w:rsidRDefault="003D2C95">
            <w:pPr>
              <w:numPr>
                <w:ilvl w:val="0"/>
                <w:numId w:val="29"/>
              </w:numPr>
              <w:spacing w:after="0" w:line="259" w:lineRule="auto"/>
              <w:ind w:firstLine="0"/>
            </w:pPr>
            <w:r>
              <w:t xml:space="preserve">Have an engaging starter activity already on the board for the class </w:t>
            </w:r>
            <w:r>
              <w:rPr>
                <w:b/>
              </w:rPr>
              <w:t xml:space="preserve"> </w:t>
            </w:r>
          </w:p>
          <w:p w14:paraId="4AEF798B" w14:textId="7DDDA852" w:rsidR="00AC6AEB" w:rsidRDefault="003D2C95">
            <w:pPr>
              <w:numPr>
                <w:ilvl w:val="0"/>
                <w:numId w:val="29"/>
              </w:numPr>
              <w:spacing w:after="8" w:line="259" w:lineRule="auto"/>
              <w:ind w:firstLine="0"/>
            </w:pPr>
            <w:r>
              <w:t xml:space="preserve">Take the register in silence and deal with latecomers </w:t>
            </w:r>
            <w:r w:rsidR="00C560E2" w:rsidRPr="00C560E2">
              <w:rPr>
                <w:highlight w:val="yellow"/>
              </w:rPr>
              <w:t>later</w:t>
            </w:r>
            <w:r>
              <w:rPr>
                <w:b/>
              </w:rPr>
              <w:t xml:space="preserve"> </w:t>
            </w:r>
          </w:p>
          <w:p w14:paraId="6016ADD3" w14:textId="73BFB687" w:rsidR="00AC6AEB" w:rsidRDefault="003D2C95">
            <w:pPr>
              <w:numPr>
                <w:ilvl w:val="0"/>
                <w:numId w:val="29"/>
              </w:numPr>
              <w:spacing w:after="21" w:line="281" w:lineRule="auto"/>
              <w:ind w:firstLine="0"/>
            </w:pPr>
            <w:r>
              <w:t xml:space="preserve">Give praise for good conduct/starting the lesson on a positive note/welcome any new </w:t>
            </w:r>
            <w:r w:rsidRPr="00C560E2">
              <w:rPr>
                <w:highlight w:val="yellow"/>
              </w:rPr>
              <w:t xml:space="preserve">students </w:t>
            </w:r>
            <w:r w:rsidR="00C560E2" w:rsidRPr="00C560E2">
              <w:rPr>
                <w:highlight w:val="yellow"/>
              </w:rPr>
              <w:t>or</w:t>
            </w:r>
            <w:r w:rsidR="00C560E2">
              <w:t xml:space="preserve"> </w:t>
            </w:r>
            <w:r w:rsidR="00C560E2">
              <w:tab/>
            </w:r>
            <w:r>
              <w:t>those who have returned from a long absence</w:t>
            </w:r>
            <w:r>
              <w:rPr>
                <w:b/>
              </w:rPr>
              <w:t xml:space="preserve"> </w:t>
            </w:r>
          </w:p>
          <w:p w14:paraId="611759CF" w14:textId="77777777" w:rsidR="00AC6AEB" w:rsidRDefault="003D2C95">
            <w:pPr>
              <w:numPr>
                <w:ilvl w:val="0"/>
                <w:numId w:val="29"/>
              </w:numPr>
              <w:spacing w:after="0" w:line="259" w:lineRule="auto"/>
              <w:ind w:firstLine="0"/>
            </w:pPr>
            <w:r>
              <w:t>Aim to have students on task straight away</w:t>
            </w:r>
            <w:r>
              <w:rPr>
                <w:b/>
              </w:rPr>
              <w:t xml:space="preserve"> </w:t>
            </w:r>
          </w:p>
          <w:p w14:paraId="57DD3217" w14:textId="77777777" w:rsidR="00AC6AEB" w:rsidRDefault="003D2C95">
            <w:pPr>
              <w:spacing w:after="0" w:line="259" w:lineRule="auto"/>
              <w:ind w:left="570" w:firstLine="0"/>
              <w:jc w:val="center"/>
            </w:pPr>
            <w:r>
              <w:t>15</w:t>
            </w:r>
            <w:r>
              <w:rPr>
                <w:sz w:val="22"/>
              </w:rPr>
              <w:t xml:space="preserve"> </w:t>
            </w:r>
          </w:p>
        </w:tc>
      </w:tr>
    </w:tbl>
    <w:p w14:paraId="743D0991" w14:textId="77777777" w:rsidR="00AC6AEB" w:rsidRDefault="003D2C95">
      <w:pPr>
        <w:spacing w:after="0" w:line="259" w:lineRule="auto"/>
        <w:ind w:left="0" w:firstLine="0"/>
      </w:pPr>
      <w:r>
        <w:t xml:space="preserve"> </w:t>
      </w:r>
    </w:p>
    <w:p w14:paraId="64A4EA86" w14:textId="77777777" w:rsidR="00AC6AEB" w:rsidRDefault="003D2C95">
      <w:pPr>
        <w:spacing w:after="137" w:line="259" w:lineRule="auto"/>
        <w:ind w:left="0" w:firstLine="0"/>
      </w:pPr>
      <w:r>
        <w:t xml:space="preserve"> </w:t>
      </w:r>
    </w:p>
    <w:p w14:paraId="25C5F16B" w14:textId="77777777" w:rsidR="00AC6AEB" w:rsidRDefault="003D2C95">
      <w:pPr>
        <w:pBdr>
          <w:top w:val="single" w:sz="6" w:space="0" w:color="000000"/>
          <w:left w:val="single" w:sz="6" w:space="0" w:color="000000"/>
          <w:bottom w:val="single" w:sz="6" w:space="0" w:color="000000"/>
          <w:right w:val="single" w:sz="6" w:space="0" w:color="000000"/>
        </w:pBdr>
        <w:spacing w:after="0" w:line="259" w:lineRule="auto"/>
        <w:ind w:left="-5"/>
      </w:pPr>
      <w:r>
        <w:rPr>
          <w:sz w:val="37"/>
          <w:vertAlign w:val="superscript"/>
        </w:rPr>
        <w:t xml:space="preserve"> </w:t>
      </w:r>
      <w:r>
        <w:rPr>
          <w:b/>
        </w:rPr>
        <w:t xml:space="preserve">During Lessons: </w:t>
      </w:r>
    </w:p>
    <w:p w14:paraId="35CB6E70" w14:textId="77777777" w:rsidR="00AC6AEB" w:rsidRDefault="003D2C95">
      <w:pPr>
        <w:pBdr>
          <w:top w:val="single" w:sz="6" w:space="0" w:color="000000"/>
          <w:left w:val="single" w:sz="6" w:space="0" w:color="000000"/>
          <w:bottom w:val="single" w:sz="6" w:space="0" w:color="000000"/>
          <w:right w:val="single" w:sz="6" w:space="0" w:color="000000"/>
        </w:pBdr>
        <w:spacing w:after="9" w:line="259" w:lineRule="auto"/>
        <w:ind w:left="-15" w:firstLine="0"/>
      </w:pPr>
      <w:r>
        <w:t xml:space="preserve"> </w:t>
      </w:r>
      <w:r>
        <w:rPr>
          <w:b/>
          <w:sz w:val="12"/>
        </w:rPr>
        <w:t xml:space="preserve"> </w:t>
      </w:r>
    </w:p>
    <w:p w14:paraId="58588CFD" w14:textId="77777777" w:rsidR="00AC6AEB" w:rsidRDefault="003D2C95">
      <w:pPr>
        <w:numPr>
          <w:ilvl w:val="0"/>
          <w:numId w:val="17"/>
        </w:numPr>
        <w:pBdr>
          <w:top w:val="single" w:sz="6" w:space="0" w:color="000000"/>
          <w:left w:val="single" w:sz="6" w:space="0" w:color="000000"/>
          <w:bottom w:val="single" w:sz="6" w:space="0" w:color="000000"/>
          <w:right w:val="single" w:sz="6" w:space="0" w:color="000000"/>
        </w:pBdr>
        <w:spacing w:after="35" w:line="260" w:lineRule="auto"/>
        <w:ind w:left="345" w:hanging="360"/>
      </w:pPr>
      <w:r>
        <w:t>Present the big picture – link the learning with previous and future lessons</w:t>
      </w:r>
      <w:r>
        <w:rPr>
          <w:b/>
        </w:rPr>
        <w:t xml:space="preserve"> </w:t>
      </w:r>
    </w:p>
    <w:p w14:paraId="582598A1" w14:textId="77777777" w:rsidR="00AC6AEB" w:rsidRDefault="003D2C95">
      <w:pPr>
        <w:numPr>
          <w:ilvl w:val="0"/>
          <w:numId w:val="17"/>
        </w:numPr>
        <w:pBdr>
          <w:top w:val="single" w:sz="6" w:space="0" w:color="000000"/>
          <w:left w:val="single" w:sz="6" w:space="0" w:color="000000"/>
          <w:bottom w:val="single" w:sz="6" w:space="0" w:color="000000"/>
          <w:right w:val="single" w:sz="6" w:space="0" w:color="000000"/>
        </w:pBdr>
        <w:spacing w:after="3" w:line="260" w:lineRule="auto"/>
        <w:ind w:left="345" w:hanging="360"/>
      </w:pPr>
      <w:r>
        <w:t>Explain clearly what the lessons aims, outcomes and activities are</w:t>
      </w:r>
      <w:r>
        <w:rPr>
          <w:b/>
        </w:rPr>
        <w:t xml:space="preserve"> </w:t>
      </w:r>
    </w:p>
    <w:p w14:paraId="355D46B5" w14:textId="77777777" w:rsidR="00AC6AEB" w:rsidRDefault="003D2C95">
      <w:pPr>
        <w:numPr>
          <w:ilvl w:val="0"/>
          <w:numId w:val="17"/>
        </w:numPr>
        <w:pBdr>
          <w:top w:val="single" w:sz="6" w:space="0" w:color="000000"/>
          <w:left w:val="single" w:sz="6" w:space="0" w:color="000000"/>
          <w:bottom w:val="single" w:sz="6" w:space="0" w:color="000000"/>
          <w:right w:val="single" w:sz="6" w:space="0" w:color="000000"/>
        </w:pBdr>
        <w:spacing w:after="3" w:line="260" w:lineRule="auto"/>
        <w:ind w:left="345" w:hanging="360"/>
      </w:pPr>
      <w:r>
        <w:t>Instruct students to have their planners open on their desks</w:t>
      </w:r>
      <w:r>
        <w:rPr>
          <w:b/>
        </w:rPr>
        <w:t xml:space="preserve"> </w:t>
      </w:r>
    </w:p>
    <w:p w14:paraId="566E6F03" w14:textId="77777777" w:rsidR="00AC6AEB" w:rsidRDefault="003D2C95">
      <w:pPr>
        <w:numPr>
          <w:ilvl w:val="0"/>
          <w:numId w:val="17"/>
        </w:numPr>
        <w:pBdr>
          <w:top w:val="single" w:sz="6" w:space="0" w:color="000000"/>
          <w:left w:val="single" w:sz="6" w:space="0" w:color="000000"/>
          <w:bottom w:val="single" w:sz="6" w:space="0" w:color="000000"/>
          <w:right w:val="single" w:sz="6" w:space="0" w:color="000000"/>
        </w:pBdr>
        <w:spacing w:after="3" w:line="260" w:lineRule="auto"/>
        <w:ind w:left="345" w:hanging="360"/>
      </w:pPr>
      <w:r>
        <w:t>Ensure there are a variety of activities, resources and learning styles catered for</w:t>
      </w:r>
      <w:r>
        <w:rPr>
          <w:b/>
        </w:rPr>
        <w:t xml:space="preserve"> </w:t>
      </w:r>
    </w:p>
    <w:p w14:paraId="181F6B09" w14:textId="77777777" w:rsidR="00C560E2" w:rsidRDefault="003D2C95">
      <w:pPr>
        <w:numPr>
          <w:ilvl w:val="0"/>
          <w:numId w:val="17"/>
        </w:numPr>
        <w:pBdr>
          <w:top w:val="single" w:sz="6" w:space="0" w:color="000000"/>
          <w:left w:val="single" w:sz="6" w:space="0" w:color="000000"/>
          <w:bottom w:val="single" w:sz="6" w:space="0" w:color="000000"/>
          <w:right w:val="single" w:sz="6" w:space="0" w:color="000000"/>
        </w:pBdr>
        <w:spacing w:after="3" w:line="260" w:lineRule="auto"/>
        <w:ind w:left="345" w:hanging="360"/>
      </w:pPr>
      <w:r>
        <w:t>Set targets for outcomes, ensuring appropriate/differentiation/keep standards high for everyone</w:t>
      </w:r>
      <w:r>
        <w:rPr>
          <w:b/>
        </w:rPr>
        <w:t xml:space="preserve"> </w:t>
      </w:r>
      <w:r>
        <w:t xml:space="preserve"> </w:t>
      </w:r>
      <w:r>
        <w:tab/>
      </w:r>
    </w:p>
    <w:p w14:paraId="65A59716" w14:textId="7E569D4E" w:rsidR="00AC6AEB" w:rsidRPr="00C560E2" w:rsidRDefault="003D2C95">
      <w:pPr>
        <w:numPr>
          <w:ilvl w:val="0"/>
          <w:numId w:val="17"/>
        </w:numPr>
        <w:pBdr>
          <w:top w:val="single" w:sz="6" w:space="0" w:color="000000"/>
          <w:left w:val="single" w:sz="6" w:space="0" w:color="000000"/>
          <w:bottom w:val="single" w:sz="6" w:space="0" w:color="000000"/>
          <w:right w:val="single" w:sz="6" w:space="0" w:color="000000"/>
        </w:pBdr>
        <w:spacing w:after="3" w:line="260" w:lineRule="auto"/>
        <w:ind w:left="345" w:hanging="360"/>
        <w:rPr>
          <w:highlight w:val="yellow"/>
        </w:rPr>
      </w:pPr>
      <w:r w:rsidRPr="00C560E2">
        <w:rPr>
          <w:highlight w:val="yellow"/>
        </w:rPr>
        <w:t>Use praise and encouragement – try to say something positive to everyone</w:t>
      </w:r>
      <w:r w:rsidRPr="00C560E2">
        <w:rPr>
          <w:b/>
          <w:highlight w:val="yellow"/>
        </w:rPr>
        <w:t xml:space="preserve"> </w:t>
      </w:r>
    </w:p>
    <w:p w14:paraId="1CA20E65" w14:textId="77777777" w:rsidR="00AC6AEB" w:rsidRDefault="003D2C95">
      <w:pPr>
        <w:numPr>
          <w:ilvl w:val="0"/>
          <w:numId w:val="17"/>
        </w:numPr>
        <w:pBdr>
          <w:top w:val="single" w:sz="6" w:space="0" w:color="000000"/>
          <w:left w:val="single" w:sz="6" w:space="0" w:color="000000"/>
          <w:bottom w:val="single" w:sz="6" w:space="0" w:color="000000"/>
          <w:right w:val="single" w:sz="6" w:space="0" w:color="000000"/>
        </w:pBdr>
        <w:spacing w:after="26" w:line="260" w:lineRule="auto"/>
        <w:ind w:left="345" w:hanging="360"/>
      </w:pPr>
      <w:r>
        <w:t xml:space="preserve">Reward good behaviour </w:t>
      </w:r>
      <w:r>
        <w:rPr>
          <w:b/>
        </w:rPr>
        <w:t xml:space="preserve"> </w:t>
      </w:r>
    </w:p>
    <w:p w14:paraId="100F05A5" w14:textId="77777777" w:rsidR="00AC6AEB" w:rsidRDefault="003D2C95">
      <w:pPr>
        <w:numPr>
          <w:ilvl w:val="0"/>
          <w:numId w:val="17"/>
        </w:numPr>
        <w:pBdr>
          <w:top w:val="single" w:sz="6" w:space="0" w:color="000000"/>
          <w:left w:val="single" w:sz="6" w:space="0" w:color="000000"/>
          <w:bottom w:val="single" w:sz="6" w:space="0" w:color="000000"/>
          <w:right w:val="single" w:sz="6" w:space="0" w:color="000000"/>
        </w:pBdr>
        <w:spacing w:after="37" w:line="260" w:lineRule="auto"/>
        <w:ind w:left="345" w:hanging="360"/>
      </w:pPr>
      <w:r>
        <w:t>Remind students of rules</w:t>
      </w:r>
      <w:r>
        <w:rPr>
          <w:b/>
        </w:rPr>
        <w:t xml:space="preserve"> </w:t>
      </w:r>
    </w:p>
    <w:p w14:paraId="2B585353" w14:textId="77777777" w:rsidR="00AC6AEB" w:rsidRDefault="003D2C95">
      <w:pPr>
        <w:numPr>
          <w:ilvl w:val="0"/>
          <w:numId w:val="17"/>
        </w:numPr>
        <w:pBdr>
          <w:top w:val="single" w:sz="6" w:space="0" w:color="000000"/>
          <w:left w:val="single" w:sz="6" w:space="0" w:color="000000"/>
          <w:bottom w:val="single" w:sz="6" w:space="0" w:color="000000"/>
          <w:right w:val="single" w:sz="6" w:space="0" w:color="000000"/>
        </w:pBdr>
        <w:spacing w:after="3" w:line="260" w:lineRule="auto"/>
        <w:ind w:left="345" w:hanging="360"/>
      </w:pPr>
      <w:r>
        <w:t>Be mobile around the classroom and ensure you can see everyone</w:t>
      </w:r>
      <w:r>
        <w:rPr>
          <w:b/>
        </w:rPr>
        <w:t xml:space="preserve"> </w:t>
      </w:r>
    </w:p>
    <w:p w14:paraId="76815C75" w14:textId="77777777" w:rsidR="00AC6AEB" w:rsidRDefault="003D2C95">
      <w:pPr>
        <w:numPr>
          <w:ilvl w:val="0"/>
          <w:numId w:val="17"/>
        </w:numPr>
        <w:pBdr>
          <w:top w:val="single" w:sz="6" w:space="0" w:color="000000"/>
          <w:left w:val="single" w:sz="6" w:space="0" w:color="000000"/>
          <w:bottom w:val="single" w:sz="6" w:space="0" w:color="000000"/>
          <w:right w:val="single" w:sz="6" w:space="0" w:color="000000"/>
        </w:pBdr>
        <w:spacing w:after="3" w:line="260" w:lineRule="auto"/>
        <w:ind w:left="345" w:hanging="360"/>
      </w:pPr>
      <w:r>
        <w:t>Ensure that homework is set and clearly written down before the end of the lesson</w:t>
      </w:r>
      <w:r>
        <w:rPr>
          <w:b/>
        </w:rPr>
        <w:t xml:space="preserve"> </w:t>
      </w:r>
    </w:p>
    <w:p w14:paraId="5BC4F561" w14:textId="77777777" w:rsidR="00AC6AEB" w:rsidRDefault="003D2C95">
      <w:pPr>
        <w:pBdr>
          <w:top w:val="single" w:sz="6" w:space="0" w:color="000000"/>
          <w:left w:val="single" w:sz="6" w:space="0" w:color="000000"/>
          <w:bottom w:val="single" w:sz="6" w:space="0" w:color="000000"/>
          <w:right w:val="single" w:sz="6" w:space="0" w:color="000000"/>
        </w:pBdr>
        <w:spacing w:after="165" w:line="259" w:lineRule="auto"/>
        <w:ind w:left="-15" w:firstLine="0"/>
      </w:pPr>
      <w:r>
        <w:t xml:space="preserve"> </w:t>
      </w:r>
    </w:p>
    <w:p w14:paraId="2E067443" w14:textId="77777777" w:rsidR="00AC6AEB" w:rsidRDefault="003D2C95">
      <w:pPr>
        <w:pBdr>
          <w:top w:val="single" w:sz="6" w:space="0" w:color="000000"/>
          <w:left w:val="single" w:sz="6" w:space="0" w:color="000000"/>
          <w:bottom w:val="single" w:sz="6" w:space="0" w:color="000000"/>
          <w:right w:val="single" w:sz="6" w:space="0" w:color="000000"/>
        </w:pBdr>
        <w:spacing w:after="0" w:line="259" w:lineRule="auto"/>
        <w:ind w:left="-5"/>
      </w:pPr>
      <w:r>
        <w:rPr>
          <w:sz w:val="37"/>
          <w:vertAlign w:val="superscript"/>
        </w:rPr>
        <w:t xml:space="preserve"> </w:t>
      </w:r>
      <w:r>
        <w:rPr>
          <w:b/>
        </w:rPr>
        <w:t xml:space="preserve">End of Lessons: </w:t>
      </w:r>
    </w:p>
    <w:p w14:paraId="48A70901" w14:textId="77777777" w:rsidR="00AC6AEB" w:rsidRDefault="003D2C95">
      <w:pPr>
        <w:pBdr>
          <w:top w:val="single" w:sz="6" w:space="0" w:color="000000"/>
          <w:left w:val="single" w:sz="6" w:space="0" w:color="000000"/>
          <w:bottom w:val="single" w:sz="6" w:space="0" w:color="000000"/>
          <w:right w:val="single" w:sz="6" w:space="0" w:color="000000"/>
        </w:pBdr>
        <w:spacing w:after="9" w:line="259" w:lineRule="auto"/>
        <w:ind w:left="-15" w:firstLine="0"/>
      </w:pPr>
      <w:r>
        <w:lastRenderedPageBreak/>
        <w:t xml:space="preserve"> </w:t>
      </w:r>
      <w:r>
        <w:rPr>
          <w:b/>
          <w:sz w:val="12"/>
        </w:rPr>
        <w:t xml:space="preserve"> </w:t>
      </w:r>
    </w:p>
    <w:p w14:paraId="4B113CF6" w14:textId="77777777" w:rsidR="00AC6AEB" w:rsidRDefault="003D2C95">
      <w:pPr>
        <w:numPr>
          <w:ilvl w:val="0"/>
          <w:numId w:val="17"/>
        </w:numPr>
        <w:pBdr>
          <w:top w:val="single" w:sz="6" w:space="0" w:color="000000"/>
          <w:left w:val="single" w:sz="6" w:space="0" w:color="000000"/>
          <w:bottom w:val="single" w:sz="6" w:space="0" w:color="000000"/>
          <w:right w:val="single" w:sz="6" w:space="0" w:color="000000"/>
        </w:pBdr>
        <w:spacing w:after="3" w:line="260" w:lineRule="auto"/>
        <w:ind w:left="345" w:hanging="360"/>
      </w:pPr>
      <w:r>
        <w:t xml:space="preserve">Plan sufficient time for a plenary to take place that identifies where students have made progress </w:t>
      </w:r>
    </w:p>
    <w:p w14:paraId="6F5C7BC9" w14:textId="77777777" w:rsidR="00AC6AEB" w:rsidRDefault="003D2C95">
      <w:pPr>
        <w:numPr>
          <w:ilvl w:val="0"/>
          <w:numId w:val="17"/>
        </w:numPr>
        <w:pBdr>
          <w:top w:val="single" w:sz="6" w:space="0" w:color="000000"/>
          <w:left w:val="single" w:sz="6" w:space="0" w:color="000000"/>
          <w:bottom w:val="single" w:sz="6" w:space="0" w:color="000000"/>
          <w:right w:val="single" w:sz="6" w:space="0" w:color="000000"/>
        </w:pBdr>
        <w:spacing w:after="3" w:line="260" w:lineRule="auto"/>
        <w:ind w:left="345" w:hanging="360"/>
      </w:pPr>
      <w:r>
        <w:t xml:space="preserve">Comment on the overall lesson identifying achievements and or individuals </w:t>
      </w:r>
    </w:p>
    <w:p w14:paraId="4A05C6BB" w14:textId="77777777" w:rsidR="00AC6AEB" w:rsidRDefault="003D2C95">
      <w:pPr>
        <w:numPr>
          <w:ilvl w:val="0"/>
          <w:numId w:val="17"/>
        </w:numPr>
        <w:pBdr>
          <w:top w:val="single" w:sz="6" w:space="0" w:color="000000"/>
          <w:left w:val="single" w:sz="6" w:space="0" w:color="000000"/>
          <w:bottom w:val="single" w:sz="6" w:space="0" w:color="000000"/>
          <w:right w:val="single" w:sz="6" w:space="0" w:color="000000"/>
        </w:pBdr>
        <w:spacing w:after="3" w:line="260" w:lineRule="auto"/>
        <w:ind w:left="345" w:hanging="360"/>
      </w:pPr>
      <w:r>
        <w:t xml:space="preserve">Ensure clearing up is carried out by all </w:t>
      </w:r>
    </w:p>
    <w:p w14:paraId="5AA5BF63" w14:textId="6019F552" w:rsidR="00AC6AEB" w:rsidRPr="00184302" w:rsidRDefault="003D2C95">
      <w:pPr>
        <w:numPr>
          <w:ilvl w:val="0"/>
          <w:numId w:val="17"/>
        </w:numPr>
        <w:pBdr>
          <w:top w:val="single" w:sz="6" w:space="0" w:color="000000"/>
          <w:left w:val="single" w:sz="6" w:space="0" w:color="000000"/>
          <w:bottom w:val="single" w:sz="6" w:space="0" w:color="000000"/>
          <w:right w:val="single" w:sz="6" w:space="0" w:color="000000"/>
        </w:pBdr>
        <w:spacing w:after="3" w:line="260" w:lineRule="auto"/>
        <w:ind w:left="345" w:hanging="360"/>
        <w:rPr>
          <w:highlight w:val="yellow"/>
        </w:rPr>
      </w:pPr>
      <w:r>
        <w:t xml:space="preserve">Dismiss students in an orderly fashion, saying goodbye to them all </w:t>
      </w:r>
      <w:r w:rsidR="00184302" w:rsidRPr="00184302">
        <w:rPr>
          <w:highlight w:val="yellow"/>
        </w:rPr>
        <w:t>and directing them how to behave in the corridors, ensuring that lesson finishes 2 mins early so that they can get to next lesson on time.</w:t>
      </w:r>
    </w:p>
    <w:p w14:paraId="23AC0F6F" w14:textId="77777777" w:rsidR="00AC6AEB" w:rsidRDefault="003D2C95">
      <w:pPr>
        <w:pBdr>
          <w:top w:val="single" w:sz="6" w:space="0" w:color="000000"/>
          <w:left w:val="single" w:sz="6" w:space="0" w:color="000000"/>
          <w:bottom w:val="single" w:sz="6" w:space="0" w:color="000000"/>
          <w:right w:val="single" w:sz="6" w:space="0" w:color="000000"/>
        </w:pBdr>
        <w:spacing w:after="0" w:line="259" w:lineRule="auto"/>
        <w:ind w:left="-15" w:firstLine="0"/>
      </w:pPr>
      <w:r>
        <w:t xml:space="preserve"> </w:t>
      </w:r>
    </w:p>
    <w:p w14:paraId="1AD8E054" w14:textId="77777777" w:rsidR="00AC6AEB" w:rsidRDefault="003D2C95">
      <w:pPr>
        <w:spacing w:after="0" w:line="259" w:lineRule="auto"/>
        <w:ind w:left="0" w:firstLine="0"/>
      </w:pPr>
      <w:r>
        <w:t xml:space="preserve"> </w:t>
      </w:r>
    </w:p>
    <w:p w14:paraId="0D22C98A" w14:textId="77777777" w:rsidR="00AC6AEB" w:rsidRDefault="003D2C95">
      <w:pPr>
        <w:pStyle w:val="Heading2"/>
        <w:spacing w:after="0" w:line="259" w:lineRule="auto"/>
        <w:ind w:left="1337"/>
      </w:pPr>
      <w:r>
        <w:rPr>
          <w:u w:val="single" w:color="000000"/>
        </w:rPr>
        <w:t>DEVELOPING STRATEGIES FOR DEALING WITH DIFFICULT GROUPS OF STUDENTS</w:t>
      </w:r>
      <w:r>
        <w:t xml:space="preserve"> </w:t>
      </w:r>
    </w:p>
    <w:p w14:paraId="0A9A7081" w14:textId="77777777" w:rsidR="00AC6AEB" w:rsidRDefault="003D2C95">
      <w:pPr>
        <w:spacing w:after="0" w:line="259" w:lineRule="auto"/>
        <w:ind w:left="10" w:firstLine="0"/>
        <w:jc w:val="center"/>
      </w:pPr>
      <w:r>
        <w:t xml:space="preserve"> </w:t>
      </w:r>
    </w:p>
    <w:tbl>
      <w:tblPr>
        <w:tblStyle w:val="TableGrid"/>
        <w:tblW w:w="11059" w:type="dxa"/>
        <w:tblInd w:w="-29" w:type="dxa"/>
        <w:tblCellMar>
          <w:top w:w="53" w:type="dxa"/>
          <w:left w:w="283" w:type="dxa"/>
          <w:right w:w="116" w:type="dxa"/>
        </w:tblCellMar>
        <w:tblLook w:val="04A0" w:firstRow="1" w:lastRow="0" w:firstColumn="1" w:lastColumn="0" w:noHBand="0" w:noVBand="1"/>
      </w:tblPr>
      <w:tblGrid>
        <w:gridCol w:w="5528"/>
        <w:gridCol w:w="5531"/>
      </w:tblGrid>
      <w:tr w:rsidR="00AC6AEB" w14:paraId="64B97676" w14:textId="77777777">
        <w:trPr>
          <w:trHeight w:val="4126"/>
        </w:trPr>
        <w:tc>
          <w:tcPr>
            <w:tcW w:w="5528" w:type="dxa"/>
            <w:tcBorders>
              <w:top w:val="single" w:sz="4" w:space="0" w:color="000000"/>
              <w:left w:val="single" w:sz="4" w:space="0" w:color="000000"/>
              <w:bottom w:val="single" w:sz="4" w:space="0" w:color="000000"/>
              <w:right w:val="single" w:sz="4" w:space="0" w:color="000000"/>
            </w:tcBorders>
          </w:tcPr>
          <w:p w14:paraId="61DAAF45" w14:textId="77777777" w:rsidR="00AC6AEB" w:rsidRDefault="003D2C95">
            <w:pPr>
              <w:spacing w:after="0" w:line="259" w:lineRule="auto"/>
              <w:ind w:left="0" w:firstLine="0"/>
            </w:pPr>
            <w:r>
              <w:t xml:space="preserve"> </w:t>
            </w:r>
          </w:p>
          <w:p w14:paraId="1D82E2EE" w14:textId="77777777" w:rsidR="00AC6AEB" w:rsidRDefault="003D2C95">
            <w:pPr>
              <w:spacing w:after="0" w:line="259" w:lineRule="auto"/>
              <w:ind w:left="0" w:firstLine="0"/>
            </w:pPr>
            <w:r>
              <w:rPr>
                <w:b/>
              </w:rPr>
              <w:t xml:space="preserve">Uncooperative Class: </w:t>
            </w:r>
          </w:p>
          <w:p w14:paraId="4148776A" w14:textId="77777777" w:rsidR="00AC6AEB" w:rsidRDefault="003D2C95">
            <w:pPr>
              <w:spacing w:after="150" w:line="259" w:lineRule="auto"/>
              <w:ind w:left="0" w:firstLine="0"/>
            </w:pPr>
            <w:r>
              <w:rPr>
                <w:b/>
                <w:sz w:val="12"/>
              </w:rPr>
              <w:t xml:space="preserve"> </w:t>
            </w:r>
          </w:p>
          <w:p w14:paraId="1419E4C5" w14:textId="77777777" w:rsidR="00AC6AEB" w:rsidRDefault="003D2C95">
            <w:pPr>
              <w:numPr>
                <w:ilvl w:val="0"/>
                <w:numId w:val="30"/>
              </w:numPr>
              <w:spacing w:after="47" w:line="242" w:lineRule="auto"/>
              <w:ind w:hanging="286"/>
            </w:pPr>
            <w:r>
              <w:t xml:space="preserve">Remind class of rules and the expectations in the corridor before entering </w:t>
            </w:r>
          </w:p>
          <w:p w14:paraId="406A0314" w14:textId="77777777" w:rsidR="00AC6AEB" w:rsidRDefault="003D2C95">
            <w:pPr>
              <w:numPr>
                <w:ilvl w:val="0"/>
                <w:numId w:val="30"/>
              </w:numPr>
              <w:spacing w:after="0" w:line="259" w:lineRule="auto"/>
              <w:ind w:hanging="286"/>
            </w:pPr>
            <w:r>
              <w:t xml:space="preserve">Stick consistently to routines and rules </w:t>
            </w:r>
          </w:p>
          <w:p w14:paraId="3E04E1DE" w14:textId="77777777" w:rsidR="00AC6AEB" w:rsidRDefault="003D2C95">
            <w:pPr>
              <w:numPr>
                <w:ilvl w:val="0"/>
                <w:numId w:val="30"/>
              </w:numPr>
              <w:spacing w:after="0" w:line="259" w:lineRule="auto"/>
              <w:ind w:hanging="286"/>
            </w:pPr>
            <w:r>
              <w:t xml:space="preserve">Make lesson aims and target clear </w:t>
            </w:r>
          </w:p>
          <w:p w14:paraId="5C59E60D" w14:textId="77777777" w:rsidR="00AC6AEB" w:rsidRDefault="003D2C95">
            <w:pPr>
              <w:numPr>
                <w:ilvl w:val="0"/>
                <w:numId w:val="30"/>
              </w:numPr>
              <w:spacing w:after="0" w:line="259" w:lineRule="auto"/>
              <w:ind w:hanging="286"/>
            </w:pPr>
            <w:r>
              <w:t xml:space="preserve">Set short tasks which can be started immediately </w:t>
            </w:r>
          </w:p>
          <w:p w14:paraId="7FDB69D8" w14:textId="77777777" w:rsidR="00AC6AEB" w:rsidRDefault="003D2C95">
            <w:pPr>
              <w:numPr>
                <w:ilvl w:val="0"/>
                <w:numId w:val="30"/>
              </w:numPr>
              <w:spacing w:after="49" w:line="240" w:lineRule="auto"/>
              <w:ind w:hanging="286"/>
            </w:pPr>
            <w:r>
              <w:t xml:space="preserve">Speak one to one with individuals and not the whole class </w:t>
            </w:r>
          </w:p>
          <w:p w14:paraId="1F787D9B" w14:textId="77777777" w:rsidR="00AC6AEB" w:rsidRDefault="003D2C95">
            <w:pPr>
              <w:numPr>
                <w:ilvl w:val="0"/>
                <w:numId w:val="30"/>
              </w:numPr>
              <w:spacing w:after="0" w:line="259" w:lineRule="auto"/>
              <w:ind w:hanging="286"/>
            </w:pPr>
            <w:r>
              <w:t xml:space="preserve">Speak to uncooperative students outside of the lesson – arrange to meet them and set targets </w:t>
            </w:r>
          </w:p>
        </w:tc>
        <w:tc>
          <w:tcPr>
            <w:tcW w:w="5531" w:type="dxa"/>
            <w:tcBorders>
              <w:top w:val="single" w:sz="4" w:space="0" w:color="000000"/>
              <w:left w:val="single" w:sz="4" w:space="0" w:color="000000"/>
              <w:bottom w:val="single" w:sz="4" w:space="0" w:color="000000"/>
              <w:right w:val="single" w:sz="4" w:space="0" w:color="000000"/>
            </w:tcBorders>
          </w:tcPr>
          <w:p w14:paraId="6C7759C7" w14:textId="77777777" w:rsidR="00AC6AEB" w:rsidRDefault="003D2C95">
            <w:pPr>
              <w:spacing w:after="0" w:line="259" w:lineRule="auto"/>
              <w:ind w:left="60" w:firstLine="0"/>
              <w:jc w:val="center"/>
            </w:pPr>
            <w:r>
              <w:t xml:space="preserve"> </w:t>
            </w:r>
          </w:p>
          <w:p w14:paraId="39BC2985" w14:textId="77777777" w:rsidR="00AC6AEB" w:rsidRDefault="003D2C95">
            <w:pPr>
              <w:spacing w:after="0" w:line="259" w:lineRule="auto"/>
              <w:ind w:left="0" w:firstLine="0"/>
            </w:pPr>
            <w:r>
              <w:rPr>
                <w:b/>
              </w:rPr>
              <w:t xml:space="preserve">Difficult/Provocative Groups: </w:t>
            </w:r>
          </w:p>
          <w:p w14:paraId="0291A178" w14:textId="77777777" w:rsidR="00AC6AEB" w:rsidRDefault="003D2C95">
            <w:pPr>
              <w:spacing w:after="150" w:line="259" w:lineRule="auto"/>
              <w:ind w:left="0" w:firstLine="0"/>
            </w:pPr>
            <w:r>
              <w:rPr>
                <w:sz w:val="12"/>
              </w:rPr>
              <w:t xml:space="preserve"> </w:t>
            </w:r>
          </w:p>
          <w:p w14:paraId="27EC3D61" w14:textId="77777777" w:rsidR="00AC6AEB" w:rsidRDefault="003D2C95">
            <w:pPr>
              <w:numPr>
                <w:ilvl w:val="0"/>
                <w:numId w:val="31"/>
              </w:numPr>
              <w:spacing w:after="0" w:line="259" w:lineRule="auto"/>
              <w:ind w:left="385" w:hanging="284"/>
            </w:pPr>
            <w:r>
              <w:t xml:space="preserve">Have varied activities </w:t>
            </w:r>
          </w:p>
          <w:p w14:paraId="2CFB8257" w14:textId="77777777" w:rsidR="00AC6AEB" w:rsidRDefault="003D2C95">
            <w:pPr>
              <w:numPr>
                <w:ilvl w:val="0"/>
                <w:numId w:val="31"/>
              </w:numPr>
              <w:spacing w:after="0" w:line="259" w:lineRule="auto"/>
              <w:ind w:left="385" w:hanging="284"/>
            </w:pPr>
            <w:r>
              <w:t xml:space="preserve">Change groupings and seating plans </w:t>
            </w:r>
          </w:p>
          <w:p w14:paraId="47C414C1" w14:textId="77777777" w:rsidR="00AC6AEB" w:rsidRDefault="003D2C95">
            <w:pPr>
              <w:numPr>
                <w:ilvl w:val="0"/>
                <w:numId w:val="31"/>
              </w:numPr>
              <w:spacing w:after="46" w:line="242" w:lineRule="auto"/>
              <w:ind w:left="385" w:hanging="284"/>
            </w:pPr>
            <w:r>
              <w:t xml:space="preserve">Reinforce routines at the start of every lesson and praise students when followed </w:t>
            </w:r>
          </w:p>
          <w:p w14:paraId="485CFF16" w14:textId="77777777" w:rsidR="00AC6AEB" w:rsidRDefault="003D2C95">
            <w:pPr>
              <w:numPr>
                <w:ilvl w:val="0"/>
                <w:numId w:val="31"/>
              </w:numPr>
              <w:spacing w:after="0" w:line="259" w:lineRule="auto"/>
              <w:ind w:left="385" w:hanging="284"/>
            </w:pPr>
            <w:r>
              <w:t xml:space="preserve">Have a positive approach to every lesson </w:t>
            </w:r>
          </w:p>
          <w:p w14:paraId="32B2DA11" w14:textId="77777777" w:rsidR="00AC6AEB" w:rsidRDefault="003D2C95">
            <w:pPr>
              <w:numPr>
                <w:ilvl w:val="0"/>
                <w:numId w:val="31"/>
              </w:numPr>
              <w:spacing w:after="48" w:line="240" w:lineRule="auto"/>
              <w:ind w:left="385" w:hanging="284"/>
            </w:pPr>
            <w:r>
              <w:t xml:space="preserve">Remain calm and use emotionally intelligent language when dealing with difficult students </w:t>
            </w:r>
          </w:p>
          <w:p w14:paraId="1264874F" w14:textId="77777777" w:rsidR="00AC6AEB" w:rsidRDefault="003D2C95">
            <w:pPr>
              <w:numPr>
                <w:ilvl w:val="0"/>
                <w:numId w:val="31"/>
              </w:numPr>
              <w:spacing w:after="46" w:line="242" w:lineRule="auto"/>
              <w:ind w:left="385" w:hanging="284"/>
            </w:pPr>
            <w:r>
              <w:t xml:space="preserve">Talk to other colleagues and share positive strategies </w:t>
            </w:r>
          </w:p>
          <w:p w14:paraId="35A79FF7" w14:textId="77777777" w:rsidR="00AC6AEB" w:rsidRDefault="003D2C95">
            <w:pPr>
              <w:numPr>
                <w:ilvl w:val="0"/>
                <w:numId w:val="31"/>
              </w:numPr>
              <w:spacing w:after="0" w:line="259" w:lineRule="auto"/>
              <w:ind w:left="385" w:hanging="284"/>
            </w:pPr>
            <w:r>
              <w:t xml:space="preserve">Accept help available and possible interventions </w:t>
            </w:r>
          </w:p>
          <w:p w14:paraId="7AB09E65" w14:textId="77777777" w:rsidR="00AC6AEB" w:rsidRDefault="003D2C95">
            <w:pPr>
              <w:numPr>
                <w:ilvl w:val="0"/>
                <w:numId w:val="31"/>
              </w:numPr>
              <w:spacing w:after="0" w:line="259" w:lineRule="auto"/>
              <w:ind w:left="385" w:hanging="284"/>
            </w:pPr>
            <w:r>
              <w:t xml:space="preserve">Talk to difficult students outside of the lessons </w:t>
            </w:r>
          </w:p>
        </w:tc>
      </w:tr>
      <w:tr w:rsidR="00AC6AEB" w14:paraId="172335ED" w14:textId="77777777">
        <w:trPr>
          <w:trHeight w:val="3533"/>
        </w:trPr>
        <w:tc>
          <w:tcPr>
            <w:tcW w:w="5528" w:type="dxa"/>
            <w:tcBorders>
              <w:top w:val="single" w:sz="4" w:space="0" w:color="000000"/>
              <w:left w:val="single" w:sz="4" w:space="0" w:color="000000"/>
              <w:bottom w:val="single" w:sz="4" w:space="0" w:color="000000"/>
              <w:right w:val="single" w:sz="4" w:space="0" w:color="000000"/>
            </w:tcBorders>
          </w:tcPr>
          <w:p w14:paraId="3A026AC1" w14:textId="77777777" w:rsidR="00AC6AEB" w:rsidRDefault="003D2C95">
            <w:pPr>
              <w:spacing w:after="0" w:line="259" w:lineRule="auto"/>
              <w:ind w:left="0" w:firstLine="0"/>
            </w:pPr>
            <w:r>
              <w:rPr>
                <w:b/>
              </w:rPr>
              <w:t xml:space="preserve"> </w:t>
            </w:r>
          </w:p>
          <w:p w14:paraId="09C63872" w14:textId="77777777" w:rsidR="00AC6AEB" w:rsidRDefault="003D2C95">
            <w:pPr>
              <w:spacing w:after="0" w:line="259" w:lineRule="auto"/>
              <w:ind w:left="0" w:firstLine="0"/>
            </w:pPr>
            <w:r>
              <w:rPr>
                <w:b/>
              </w:rPr>
              <w:t xml:space="preserve">Noisy Groups: </w:t>
            </w:r>
          </w:p>
          <w:p w14:paraId="14702816" w14:textId="77777777" w:rsidR="00AC6AEB" w:rsidRDefault="003D2C95">
            <w:pPr>
              <w:spacing w:after="150" w:line="259" w:lineRule="auto"/>
              <w:ind w:left="0" w:firstLine="0"/>
            </w:pPr>
            <w:r>
              <w:rPr>
                <w:sz w:val="12"/>
              </w:rPr>
              <w:t xml:space="preserve"> </w:t>
            </w:r>
          </w:p>
          <w:p w14:paraId="2DBE9016" w14:textId="77777777" w:rsidR="00AC6AEB" w:rsidRDefault="003D2C95">
            <w:pPr>
              <w:numPr>
                <w:ilvl w:val="0"/>
                <w:numId w:val="32"/>
              </w:numPr>
              <w:spacing w:after="50" w:line="241" w:lineRule="auto"/>
              <w:ind w:hanging="283"/>
            </w:pPr>
            <w:r>
              <w:t xml:space="preserve">Start to get students quiet at the door before entering the room </w:t>
            </w:r>
          </w:p>
          <w:p w14:paraId="02AA6966" w14:textId="77777777" w:rsidR="00AC6AEB" w:rsidRDefault="003D2C95">
            <w:pPr>
              <w:numPr>
                <w:ilvl w:val="0"/>
                <w:numId w:val="32"/>
              </w:numPr>
              <w:spacing w:after="49" w:line="240" w:lineRule="auto"/>
              <w:ind w:hanging="283"/>
            </w:pPr>
            <w:r>
              <w:t xml:space="preserve">Establish a protocol for gaining their attention: arms raised/321 countdown </w:t>
            </w:r>
          </w:p>
          <w:p w14:paraId="5E9A1384" w14:textId="692AA07B" w:rsidR="00AC6AEB" w:rsidRDefault="003D2C95">
            <w:pPr>
              <w:numPr>
                <w:ilvl w:val="0"/>
                <w:numId w:val="32"/>
              </w:numPr>
              <w:spacing w:after="49" w:line="240" w:lineRule="auto"/>
              <w:ind w:hanging="283"/>
            </w:pPr>
            <w:r>
              <w:t xml:space="preserve">Clearly state what noise levels you </w:t>
            </w:r>
            <w:r w:rsidR="00184302" w:rsidRPr="00184302">
              <w:rPr>
                <w:highlight w:val="yellow"/>
              </w:rPr>
              <w:t>expect</w:t>
            </w:r>
            <w:r>
              <w:t xml:space="preserve"> for different activities </w:t>
            </w:r>
          </w:p>
          <w:p w14:paraId="57EBA843" w14:textId="77777777" w:rsidR="00AC6AEB" w:rsidRDefault="003D2C95">
            <w:pPr>
              <w:numPr>
                <w:ilvl w:val="0"/>
                <w:numId w:val="32"/>
              </w:numPr>
              <w:spacing w:after="46" w:line="242" w:lineRule="auto"/>
              <w:ind w:hanging="283"/>
            </w:pPr>
            <w:r>
              <w:t xml:space="preserve">Plan to have small sections of silent work and forewarn students of these </w:t>
            </w:r>
          </w:p>
          <w:p w14:paraId="06A3061C" w14:textId="77777777" w:rsidR="00AC6AEB" w:rsidRDefault="003D2C95">
            <w:pPr>
              <w:numPr>
                <w:ilvl w:val="0"/>
                <w:numId w:val="32"/>
              </w:numPr>
              <w:spacing w:after="0" w:line="259" w:lineRule="auto"/>
              <w:ind w:hanging="283"/>
            </w:pPr>
            <w:r>
              <w:t xml:space="preserve">Have an immediate task </w:t>
            </w:r>
          </w:p>
        </w:tc>
        <w:tc>
          <w:tcPr>
            <w:tcW w:w="5531" w:type="dxa"/>
            <w:tcBorders>
              <w:top w:val="single" w:sz="4" w:space="0" w:color="000000"/>
              <w:left w:val="single" w:sz="4" w:space="0" w:color="000000"/>
              <w:bottom w:val="single" w:sz="4" w:space="0" w:color="000000"/>
              <w:right w:val="single" w:sz="4" w:space="0" w:color="000000"/>
            </w:tcBorders>
          </w:tcPr>
          <w:p w14:paraId="372E05A3" w14:textId="77777777" w:rsidR="00AC6AEB" w:rsidRDefault="003D2C95">
            <w:pPr>
              <w:spacing w:after="0" w:line="259" w:lineRule="auto"/>
              <w:ind w:left="0" w:firstLine="0"/>
            </w:pPr>
            <w:r>
              <w:rPr>
                <w:b/>
              </w:rPr>
              <w:t xml:space="preserve"> </w:t>
            </w:r>
          </w:p>
          <w:p w14:paraId="7B9B1128" w14:textId="77777777" w:rsidR="00AC6AEB" w:rsidRDefault="003D2C95">
            <w:pPr>
              <w:spacing w:after="0" w:line="259" w:lineRule="auto"/>
              <w:ind w:left="0" w:firstLine="0"/>
            </w:pPr>
            <w:r>
              <w:rPr>
                <w:b/>
              </w:rPr>
              <w:t xml:space="preserve">Unsettled Groups: </w:t>
            </w:r>
          </w:p>
          <w:p w14:paraId="06EE2EA9" w14:textId="77777777" w:rsidR="00AC6AEB" w:rsidRDefault="003D2C95">
            <w:pPr>
              <w:spacing w:after="150" w:line="259" w:lineRule="auto"/>
              <w:ind w:left="0" w:firstLine="0"/>
            </w:pPr>
            <w:r>
              <w:rPr>
                <w:b/>
                <w:sz w:val="12"/>
              </w:rPr>
              <w:t xml:space="preserve"> </w:t>
            </w:r>
          </w:p>
          <w:p w14:paraId="7A80B812" w14:textId="77777777" w:rsidR="00AC6AEB" w:rsidRDefault="003D2C95">
            <w:pPr>
              <w:numPr>
                <w:ilvl w:val="0"/>
                <w:numId w:val="33"/>
              </w:numPr>
              <w:spacing w:after="50" w:line="241" w:lineRule="auto"/>
              <w:ind w:hanging="284"/>
            </w:pPr>
            <w:r>
              <w:t>Explain clearly your rules and expectations about movement in the room</w:t>
            </w:r>
            <w:r>
              <w:rPr>
                <w:b/>
              </w:rPr>
              <w:t xml:space="preserve"> </w:t>
            </w:r>
          </w:p>
          <w:p w14:paraId="372290F6" w14:textId="77777777" w:rsidR="00AC6AEB" w:rsidRDefault="003D2C95">
            <w:pPr>
              <w:numPr>
                <w:ilvl w:val="0"/>
                <w:numId w:val="33"/>
              </w:numPr>
              <w:spacing w:after="0" w:line="259" w:lineRule="auto"/>
              <w:ind w:hanging="284"/>
            </w:pPr>
            <w:r>
              <w:t>Plan lessons with minimal movement</w:t>
            </w:r>
            <w:r>
              <w:rPr>
                <w:b/>
              </w:rPr>
              <w:t xml:space="preserve"> </w:t>
            </w:r>
          </w:p>
          <w:p w14:paraId="4420021C" w14:textId="77777777" w:rsidR="00AC6AEB" w:rsidRDefault="003D2C95">
            <w:pPr>
              <w:numPr>
                <w:ilvl w:val="0"/>
                <w:numId w:val="33"/>
              </w:numPr>
              <w:spacing w:after="48" w:line="240" w:lineRule="auto"/>
              <w:ind w:hanging="284"/>
            </w:pPr>
            <w:r>
              <w:t>Get students to put hands on their table when listening</w:t>
            </w:r>
            <w:r>
              <w:rPr>
                <w:b/>
              </w:rPr>
              <w:t xml:space="preserve"> </w:t>
            </w:r>
          </w:p>
          <w:p w14:paraId="096BB8D0" w14:textId="77777777" w:rsidR="00AC6AEB" w:rsidRPr="00184302" w:rsidRDefault="003D2C95">
            <w:pPr>
              <w:numPr>
                <w:ilvl w:val="0"/>
                <w:numId w:val="33"/>
              </w:numPr>
              <w:spacing w:after="0" w:line="259" w:lineRule="auto"/>
              <w:ind w:hanging="284"/>
            </w:pPr>
            <w:r>
              <w:t>Plan time for silent working</w:t>
            </w:r>
            <w:r>
              <w:rPr>
                <w:b/>
              </w:rPr>
              <w:t xml:space="preserve"> </w:t>
            </w:r>
          </w:p>
          <w:p w14:paraId="5127E6EC" w14:textId="77777777" w:rsidR="00184302" w:rsidRDefault="00184302">
            <w:pPr>
              <w:numPr>
                <w:ilvl w:val="0"/>
                <w:numId w:val="33"/>
              </w:numPr>
              <w:spacing w:after="0" w:line="259" w:lineRule="auto"/>
              <w:ind w:hanging="284"/>
              <w:rPr>
                <w:bCs/>
              </w:rPr>
            </w:pPr>
            <w:r w:rsidRPr="00184302">
              <w:rPr>
                <w:bCs/>
                <w:highlight w:val="yellow"/>
              </w:rPr>
              <w:t>Take a brain break</w:t>
            </w:r>
          </w:p>
          <w:p w14:paraId="1AFDD6B9" w14:textId="41D7932A" w:rsidR="00184302" w:rsidRPr="00184302" w:rsidRDefault="00184302">
            <w:pPr>
              <w:numPr>
                <w:ilvl w:val="0"/>
                <w:numId w:val="33"/>
              </w:numPr>
              <w:spacing w:after="0" w:line="259" w:lineRule="auto"/>
              <w:ind w:hanging="284"/>
              <w:rPr>
                <w:bCs/>
              </w:rPr>
            </w:pPr>
            <w:r w:rsidRPr="00184302">
              <w:rPr>
                <w:bCs/>
                <w:highlight w:val="yellow"/>
              </w:rPr>
              <w:t>Use a mindfulness strategy</w:t>
            </w:r>
          </w:p>
        </w:tc>
      </w:tr>
    </w:tbl>
    <w:p w14:paraId="3CD879D9" w14:textId="77777777" w:rsidR="00AC6AEB" w:rsidRDefault="00AC6AEB">
      <w:pPr>
        <w:sectPr w:rsidR="00AC6AEB">
          <w:footerReference w:type="even" r:id="rId17"/>
          <w:footerReference w:type="default" r:id="rId18"/>
          <w:footerReference w:type="first" r:id="rId19"/>
          <w:pgSz w:w="11906" w:h="16838"/>
          <w:pgMar w:top="614" w:right="662" w:bottom="125" w:left="566" w:header="720" w:footer="720" w:gutter="0"/>
          <w:cols w:space="720"/>
        </w:sectPr>
      </w:pPr>
    </w:p>
    <w:p w14:paraId="57C74EE0" w14:textId="77777777" w:rsidR="00AC6AEB" w:rsidRDefault="003D2C95">
      <w:pPr>
        <w:spacing w:after="0" w:line="259" w:lineRule="auto"/>
        <w:ind w:left="0" w:firstLine="0"/>
      </w:pPr>
      <w:r>
        <w:rPr>
          <w:b/>
          <w:sz w:val="28"/>
        </w:rPr>
        <w:lastRenderedPageBreak/>
        <w:t xml:space="preserve"> </w:t>
      </w:r>
    </w:p>
    <w:p w14:paraId="1429C770" w14:textId="77777777" w:rsidR="00AC6AEB" w:rsidRDefault="003D2C95">
      <w:pPr>
        <w:pStyle w:val="Heading1"/>
        <w:spacing w:after="0" w:line="259" w:lineRule="auto"/>
        <w:ind w:left="-5"/>
      </w:pPr>
      <w:r>
        <w:rPr>
          <w:sz w:val="28"/>
        </w:rPr>
        <w:t xml:space="preserve">APPENDIX B – Use of reasonable force </w:t>
      </w:r>
    </w:p>
    <w:p w14:paraId="21D4C1EC" w14:textId="77777777" w:rsidR="00AC6AEB" w:rsidRDefault="003D2C95">
      <w:pPr>
        <w:spacing w:after="0" w:line="259" w:lineRule="auto"/>
        <w:ind w:left="0" w:firstLine="0"/>
      </w:pPr>
      <w:r>
        <w:rPr>
          <w:b/>
          <w:sz w:val="28"/>
        </w:rPr>
        <w:t xml:space="preserve"> </w:t>
      </w:r>
    </w:p>
    <w:p w14:paraId="7A2030FB" w14:textId="77777777" w:rsidR="00AC6AEB" w:rsidRDefault="003D2C95">
      <w:pPr>
        <w:ind w:left="10" w:right="3"/>
      </w:pPr>
      <w:r>
        <w:t xml:space="preserve">School staff will follow current government guidance in determining whether a situation requires the use of reasonable force to control or restrain a student.  </w:t>
      </w:r>
    </w:p>
    <w:p w14:paraId="4003FA81" w14:textId="77777777" w:rsidR="00AC6AEB" w:rsidRDefault="003D2C95">
      <w:pPr>
        <w:spacing w:after="0" w:line="259" w:lineRule="auto"/>
        <w:ind w:left="0" w:firstLine="0"/>
      </w:pPr>
      <w:r>
        <w:rPr>
          <w:b/>
        </w:rPr>
        <w:t xml:space="preserve"> </w:t>
      </w:r>
    </w:p>
    <w:p w14:paraId="73AE014D" w14:textId="77777777" w:rsidR="00AC6AEB" w:rsidRDefault="003D2C95">
      <w:pPr>
        <w:pStyle w:val="Heading2"/>
        <w:ind w:left="10"/>
      </w:pPr>
      <w:r>
        <w:t xml:space="preserve">Introduction </w:t>
      </w:r>
      <w:r>
        <w:rPr>
          <w:b w:val="0"/>
        </w:rPr>
        <w:t xml:space="preserve"> </w:t>
      </w:r>
    </w:p>
    <w:p w14:paraId="7574CA06" w14:textId="77777777" w:rsidR="00AC6AEB" w:rsidRDefault="003D2C95">
      <w:pPr>
        <w:numPr>
          <w:ilvl w:val="0"/>
          <w:numId w:val="18"/>
        </w:numPr>
        <w:spacing w:after="27"/>
        <w:ind w:right="3" w:hanging="360"/>
      </w:pPr>
      <w:r>
        <w:t xml:space="preserve">The term ‘reasonable force’ covers the broad range of actions used by most teachers at some point in their career that involve a degree of physical contact with students. 'Reasonable in the circumstances’ means using no more force than is needed.  </w:t>
      </w:r>
    </w:p>
    <w:p w14:paraId="1C774D7B" w14:textId="77777777" w:rsidR="00AC6AEB" w:rsidRDefault="003D2C95">
      <w:pPr>
        <w:numPr>
          <w:ilvl w:val="0"/>
          <w:numId w:val="18"/>
        </w:numPr>
        <w:spacing w:after="27"/>
        <w:ind w:right="3" w:hanging="360"/>
      </w:pPr>
      <w:r>
        <w:t xml:space="preserve">Force is usually used either to control or restrain. This can range from guiding a student to safety by the arm through to more extreme circumstances such as breaking up a fight or where a student needs to be restrained to prevent violence or injury.  </w:t>
      </w:r>
    </w:p>
    <w:p w14:paraId="27E4208E" w14:textId="77777777" w:rsidR="00AC6AEB" w:rsidRDefault="003D2C95">
      <w:pPr>
        <w:numPr>
          <w:ilvl w:val="0"/>
          <w:numId w:val="18"/>
        </w:numPr>
        <w:spacing w:after="27"/>
        <w:ind w:right="3" w:hanging="360"/>
      </w:pPr>
      <w:r>
        <w:t xml:space="preserve">Control may mean either passive physical contact, such as standing between students or blocking a student’s path, or active physical contact such as leading a student by the arm out of a classroom.  </w:t>
      </w:r>
    </w:p>
    <w:p w14:paraId="75C1BC40" w14:textId="77777777" w:rsidR="00AC6AEB" w:rsidRDefault="003D2C95">
      <w:pPr>
        <w:numPr>
          <w:ilvl w:val="0"/>
          <w:numId w:val="18"/>
        </w:numPr>
        <w:spacing w:after="27"/>
        <w:ind w:right="3" w:hanging="360"/>
      </w:pPr>
      <w:r>
        <w:t xml:space="preserve">Restraint means to hold back physically or to bring a student under control. It is typically used in more extreme circumstances, for example when two students are fighting and refuse to separate without physical intervention.  </w:t>
      </w:r>
    </w:p>
    <w:p w14:paraId="245FED32" w14:textId="77777777" w:rsidR="00AC6AEB" w:rsidRDefault="003D2C95">
      <w:pPr>
        <w:numPr>
          <w:ilvl w:val="0"/>
          <w:numId w:val="18"/>
        </w:numPr>
        <w:spacing w:after="27"/>
        <w:ind w:right="3" w:hanging="360"/>
      </w:pPr>
      <w:r>
        <w:t xml:space="preserve">School staff will always try to avoid acting in a way that might cause injury, but in extreme cases it may not always be possible to avoid injuring the student.  </w:t>
      </w:r>
    </w:p>
    <w:p w14:paraId="0F1B5A14" w14:textId="77777777" w:rsidR="00AC6AEB" w:rsidRDefault="003D2C95">
      <w:pPr>
        <w:numPr>
          <w:ilvl w:val="0"/>
          <w:numId w:val="18"/>
        </w:numPr>
        <w:ind w:right="3" w:hanging="360"/>
      </w:pPr>
      <w:r>
        <w:t xml:space="preserve">Schools do not require parental consent to use force on a student.  </w:t>
      </w:r>
    </w:p>
    <w:p w14:paraId="275B6C9C" w14:textId="77777777" w:rsidR="00AC6AEB" w:rsidRDefault="003D2C95">
      <w:pPr>
        <w:numPr>
          <w:ilvl w:val="0"/>
          <w:numId w:val="18"/>
        </w:numPr>
        <w:ind w:right="3" w:hanging="360"/>
      </w:pPr>
      <w:r>
        <w:rPr>
          <w:b/>
        </w:rPr>
        <w:t xml:space="preserve">Who can use reasonable force? </w:t>
      </w:r>
      <w:r>
        <w:t xml:space="preserve"> </w:t>
      </w:r>
    </w:p>
    <w:p w14:paraId="7962711D" w14:textId="77777777" w:rsidR="00AC6AEB" w:rsidRDefault="003D2C95">
      <w:pPr>
        <w:numPr>
          <w:ilvl w:val="0"/>
          <w:numId w:val="18"/>
        </w:numPr>
        <w:ind w:right="3" w:hanging="360"/>
      </w:pPr>
      <w:r>
        <w:t xml:space="preserve">All members of school staff have a legal power to use reasonable force. This power applies to any member of staff at the school. It can also apply to people whom the Head Teacher has temporarily put in charge of students such as unpaid volunteers or parents accompanying students on a school organised visit.  </w:t>
      </w:r>
    </w:p>
    <w:p w14:paraId="509A5A93" w14:textId="77777777" w:rsidR="00AC6AEB" w:rsidRDefault="003D2C95">
      <w:pPr>
        <w:ind w:left="10"/>
      </w:pPr>
      <w:r>
        <w:rPr>
          <w:b/>
        </w:rPr>
        <w:t xml:space="preserve">When can reasonable force be used? </w:t>
      </w:r>
      <w:r>
        <w:t xml:space="preserve"> </w:t>
      </w:r>
    </w:p>
    <w:p w14:paraId="4C9188C0" w14:textId="77777777" w:rsidR="00AC6AEB" w:rsidRDefault="003D2C95">
      <w:pPr>
        <w:numPr>
          <w:ilvl w:val="0"/>
          <w:numId w:val="18"/>
        </w:numPr>
        <w:spacing w:after="27"/>
        <w:ind w:right="3" w:hanging="360"/>
      </w:pPr>
      <w:r>
        <w:t xml:space="preserve">Reasonable force can be used to prevent students from hurting themselves or others, from damaging property, or from causing disorder.  </w:t>
      </w:r>
    </w:p>
    <w:p w14:paraId="0638154E" w14:textId="4D3E646C" w:rsidR="00AC6AEB" w:rsidRDefault="003D2C95">
      <w:pPr>
        <w:numPr>
          <w:ilvl w:val="0"/>
          <w:numId w:val="18"/>
        </w:numPr>
        <w:spacing w:after="30"/>
        <w:ind w:right="3" w:hanging="360"/>
      </w:pPr>
      <w:r>
        <w:t xml:space="preserve">The decision on </w:t>
      </w:r>
      <w:r w:rsidR="00184302" w:rsidRPr="00184302">
        <w:rPr>
          <w:highlight w:val="yellow"/>
        </w:rPr>
        <w:t>whether</w:t>
      </w:r>
      <w:r>
        <w:t xml:space="preserve"> to physically intervene is down to the professional judgement of the staff member concerned and should always depend on the individual circumstances.  </w:t>
      </w:r>
    </w:p>
    <w:p w14:paraId="309605DD" w14:textId="77777777" w:rsidR="00AC6AEB" w:rsidRDefault="003D2C95">
      <w:pPr>
        <w:numPr>
          <w:ilvl w:val="0"/>
          <w:numId w:val="18"/>
        </w:numPr>
        <w:ind w:right="3" w:hanging="360"/>
      </w:pPr>
      <w:r>
        <w:t xml:space="preserve">The following list is not exhaustive but provides some examples of situations where reasonable force can be used.  </w:t>
      </w:r>
    </w:p>
    <w:p w14:paraId="066BAF6D" w14:textId="77777777" w:rsidR="00AC6AEB" w:rsidRDefault="003D2C95">
      <w:pPr>
        <w:spacing w:after="0" w:line="259" w:lineRule="auto"/>
        <w:ind w:left="0" w:firstLine="0"/>
      </w:pPr>
      <w:r>
        <w:t xml:space="preserve"> </w:t>
      </w:r>
    </w:p>
    <w:p w14:paraId="6C35AEA7" w14:textId="77777777" w:rsidR="00AC6AEB" w:rsidRDefault="003D2C95">
      <w:pPr>
        <w:spacing w:after="0" w:line="259" w:lineRule="auto"/>
        <w:ind w:left="0" w:firstLine="0"/>
      </w:pPr>
      <w:r>
        <w:t xml:space="preserve"> </w:t>
      </w:r>
    </w:p>
    <w:p w14:paraId="627A3680" w14:textId="77777777" w:rsidR="00AC6AEB" w:rsidRDefault="003D2C95">
      <w:pPr>
        <w:spacing w:after="0" w:line="259" w:lineRule="auto"/>
        <w:ind w:left="0" w:firstLine="0"/>
      </w:pPr>
      <w:r>
        <w:t xml:space="preserve"> </w:t>
      </w:r>
    </w:p>
    <w:p w14:paraId="0589B3D4" w14:textId="77777777" w:rsidR="00AC6AEB" w:rsidRDefault="003D2C95">
      <w:pPr>
        <w:ind w:left="10" w:right="3"/>
      </w:pPr>
      <w:r>
        <w:t xml:space="preserve">Schools can use reasonable force to:  </w:t>
      </w:r>
    </w:p>
    <w:p w14:paraId="0EC49201" w14:textId="77777777" w:rsidR="00AC6AEB" w:rsidRDefault="003D2C95">
      <w:pPr>
        <w:spacing w:after="25" w:line="259" w:lineRule="auto"/>
        <w:ind w:left="0" w:firstLine="0"/>
      </w:pPr>
      <w:r>
        <w:t xml:space="preserve"> </w:t>
      </w:r>
    </w:p>
    <w:p w14:paraId="2621D681" w14:textId="13BA2AFC" w:rsidR="00AC6AEB" w:rsidRDefault="003D2C95">
      <w:pPr>
        <w:numPr>
          <w:ilvl w:val="0"/>
          <w:numId w:val="19"/>
        </w:numPr>
        <w:ind w:right="3" w:hanging="360"/>
      </w:pPr>
      <w:r>
        <w:t xml:space="preserve">remove disruptive children from the classroom where they have refused to follow an instruction to do </w:t>
      </w:r>
      <w:r w:rsidR="00184302" w:rsidRPr="00184302">
        <w:rPr>
          <w:highlight w:val="yellow"/>
        </w:rPr>
        <w:t>so.</w:t>
      </w:r>
      <w:r>
        <w:t xml:space="preserve">  </w:t>
      </w:r>
    </w:p>
    <w:p w14:paraId="7B2ED7CB" w14:textId="77777777" w:rsidR="00AC6AEB" w:rsidRDefault="003D2C95">
      <w:pPr>
        <w:spacing w:after="28" w:line="259" w:lineRule="auto"/>
        <w:ind w:left="0" w:firstLine="0"/>
      </w:pPr>
      <w:r>
        <w:t xml:space="preserve"> </w:t>
      </w:r>
    </w:p>
    <w:p w14:paraId="4F198B25" w14:textId="40B81024" w:rsidR="00AC6AEB" w:rsidRDefault="003D2C95">
      <w:pPr>
        <w:numPr>
          <w:ilvl w:val="0"/>
          <w:numId w:val="19"/>
        </w:numPr>
        <w:ind w:right="3" w:hanging="360"/>
      </w:pPr>
      <w:r>
        <w:t xml:space="preserve">prevent a student behaving in a way that disrupts a school event or a school trip or </w:t>
      </w:r>
      <w:r w:rsidR="00184302" w:rsidRPr="00184302">
        <w:rPr>
          <w:highlight w:val="yellow"/>
        </w:rPr>
        <w:t>visit.</w:t>
      </w:r>
      <w:r>
        <w:t xml:space="preserve">  </w:t>
      </w:r>
    </w:p>
    <w:p w14:paraId="21FBE2C9" w14:textId="77777777" w:rsidR="00AC6AEB" w:rsidRDefault="003D2C95">
      <w:pPr>
        <w:spacing w:after="25" w:line="259" w:lineRule="auto"/>
        <w:ind w:left="0" w:firstLine="0"/>
      </w:pPr>
      <w:r>
        <w:t xml:space="preserve"> </w:t>
      </w:r>
    </w:p>
    <w:p w14:paraId="5737F26A" w14:textId="11F78FF9" w:rsidR="00AC6AEB" w:rsidRDefault="003D2C95">
      <w:pPr>
        <w:numPr>
          <w:ilvl w:val="0"/>
          <w:numId w:val="19"/>
        </w:numPr>
        <w:ind w:right="3" w:hanging="360"/>
      </w:pPr>
      <w:r>
        <w:t xml:space="preserve">prevent a student leaving the classroom </w:t>
      </w:r>
      <w:r w:rsidR="00184302" w:rsidRPr="00184302">
        <w:rPr>
          <w:highlight w:val="yellow"/>
        </w:rPr>
        <w:t>when</w:t>
      </w:r>
      <w:r w:rsidR="00184302">
        <w:t xml:space="preserve"> </w:t>
      </w:r>
      <w:r>
        <w:t xml:space="preserve">allowing the student to leave would risk their safety or lead to behaviour that disrupts the behaviour of </w:t>
      </w:r>
      <w:r w:rsidR="00184302" w:rsidRPr="00184302">
        <w:rPr>
          <w:highlight w:val="yellow"/>
        </w:rPr>
        <w:t>others.</w:t>
      </w:r>
      <w:r>
        <w:t xml:space="preserve">  </w:t>
      </w:r>
    </w:p>
    <w:p w14:paraId="185BAB98" w14:textId="77777777" w:rsidR="00AC6AEB" w:rsidRDefault="003D2C95">
      <w:pPr>
        <w:spacing w:after="28" w:line="259" w:lineRule="auto"/>
        <w:ind w:left="0" w:firstLine="0"/>
      </w:pPr>
      <w:r>
        <w:t xml:space="preserve"> </w:t>
      </w:r>
    </w:p>
    <w:p w14:paraId="0FD2ACF4" w14:textId="2588CBC5" w:rsidR="00AC6AEB" w:rsidRDefault="003D2C95">
      <w:pPr>
        <w:numPr>
          <w:ilvl w:val="0"/>
          <w:numId w:val="19"/>
        </w:numPr>
        <w:ind w:right="3" w:hanging="360"/>
      </w:pPr>
      <w:r>
        <w:lastRenderedPageBreak/>
        <w:t>prevent a student from attacking a member of staff or another student, or to stop a fight in the playground</w:t>
      </w:r>
      <w:r w:rsidR="00184302" w:rsidRPr="00184302">
        <w:rPr>
          <w:highlight w:val="yellow"/>
        </w:rPr>
        <w:t>.</w:t>
      </w:r>
      <w:r>
        <w:t xml:space="preserve"> </w:t>
      </w:r>
    </w:p>
    <w:p w14:paraId="2041D21A" w14:textId="77777777" w:rsidR="00AC6AEB" w:rsidRDefault="003D2C95">
      <w:pPr>
        <w:spacing w:after="25" w:line="259" w:lineRule="auto"/>
        <w:ind w:left="0" w:firstLine="0"/>
      </w:pPr>
      <w:r>
        <w:t xml:space="preserve"> </w:t>
      </w:r>
    </w:p>
    <w:p w14:paraId="1825F189" w14:textId="77777777" w:rsidR="00AC6AEB" w:rsidRDefault="003D2C95">
      <w:pPr>
        <w:numPr>
          <w:ilvl w:val="0"/>
          <w:numId w:val="19"/>
        </w:numPr>
        <w:ind w:right="3" w:hanging="360"/>
      </w:pPr>
      <w:r>
        <w:t xml:space="preserve">restrain a student at risk of harming themselves through physical outbursts.  </w:t>
      </w:r>
    </w:p>
    <w:p w14:paraId="02AFD031" w14:textId="77777777" w:rsidR="00AC6AEB" w:rsidRDefault="003D2C95">
      <w:pPr>
        <w:spacing w:after="15" w:line="259" w:lineRule="auto"/>
        <w:ind w:left="0" w:firstLine="0"/>
      </w:pPr>
      <w:r>
        <w:t xml:space="preserve"> </w:t>
      </w:r>
    </w:p>
    <w:p w14:paraId="2DD29CDA" w14:textId="77777777" w:rsidR="00AC6AEB" w:rsidRDefault="003D2C95">
      <w:pPr>
        <w:spacing w:after="0" w:line="259" w:lineRule="auto"/>
        <w:ind w:left="0" w:firstLine="0"/>
      </w:pPr>
      <w:r>
        <w:rPr>
          <w:b/>
          <w:sz w:val="28"/>
        </w:rPr>
        <w:t xml:space="preserve"> </w:t>
      </w:r>
    </w:p>
    <w:p w14:paraId="03D821C1" w14:textId="77777777" w:rsidR="00AC6AEB" w:rsidRDefault="003D2C95">
      <w:pPr>
        <w:pStyle w:val="Heading1"/>
        <w:spacing w:after="0" w:line="259" w:lineRule="auto"/>
        <w:ind w:left="-5"/>
      </w:pPr>
      <w:r>
        <w:rPr>
          <w:sz w:val="28"/>
        </w:rPr>
        <w:t xml:space="preserve">APPENDIX C – Searching, screening and confiscation </w:t>
      </w:r>
    </w:p>
    <w:p w14:paraId="1593A954" w14:textId="77777777" w:rsidR="00AC6AEB" w:rsidRDefault="003D2C95">
      <w:pPr>
        <w:spacing w:after="0" w:line="259" w:lineRule="auto"/>
        <w:ind w:left="0" w:firstLine="0"/>
      </w:pPr>
      <w:r>
        <w:rPr>
          <w:b/>
          <w:sz w:val="28"/>
        </w:rPr>
        <w:t xml:space="preserve"> </w:t>
      </w:r>
      <w:r>
        <w:rPr>
          <w:b/>
          <w:sz w:val="28"/>
        </w:rPr>
        <w:tab/>
        <w:t xml:space="preserve"> </w:t>
      </w:r>
    </w:p>
    <w:p w14:paraId="5CD3C88A" w14:textId="77777777" w:rsidR="00AC6AEB" w:rsidRDefault="003D2C95">
      <w:pPr>
        <w:ind w:left="10" w:right="3"/>
      </w:pPr>
      <w:r>
        <w:t xml:space="preserve">School staff will follow current Government guidance in determining whether a situation requires the use of searching, screening or confiscation.  </w:t>
      </w:r>
    </w:p>
    <w:p w14:paraId="43C14BD8" w14:textId="77777777" w:rsidR="00AC6AEB" w:rsidRDefault="003D2C95">
      <w:pPr>
        <w:spacing w:after="0" w:line="259" w:lineRule="auto"/>
        <w:ind w:left="0" w:firstLine="0"/>
      </w:pPr>
      <w:r>
        <w:t xml:space="preserve"> </w:t>
      </w:r>
    </w:p>
    <w:p w14:paraId="69878504" w14:textId="77777777" w:rsidR="00AC6AEB" w:rsidRDefault="003D2C95">
      <w:pPr>
        <w:ind w:left="10" w:right="3"/>
      </w:pPr>
      <w:r>
        <w:rPr>
          <w:b/>
        </w:rPr>
        <w:t xml:space="preserve">Searching - </w:t>
      </w:r>
      <w:r>
        <w:t xml:space="preserve">With Consent  </w:t>
      </w:r>
    </w:p>
    <w:p w14:paraId="0F06EBB5" w14:textId="77777777" w:rsidR="00AC6AEB" w:rsidRDefault="003D2C95">
      <w:pPr>
        <w:spacing w:after="13" w:line="259" w:lineRule="auto"/>
        <w:ind w:left="0" w:firstLine="0"/>
      </w:pPr>
      <w:r>
        <w:t xml:space="preserve"> </w:t>
      </w:r>
    </w:p>
    <w:p w14:paraId="178D3EE5" w14:textId="77777777" w:rsidR="00AC6AEB" w:rsidRDefault="003D2C95">
      <w:pPr>
        <w:numPr>
          <w:ilvl w:val="0"/>
          <w:numId w:val="20"/>
        </w:numPr>
        <w:spacing w:after="27"/>
        <w:ind w:right="3" w:hanging="360"/>
      </w:pPr>
      <w:r>
        <w:t xml:space="preserve">School staff can search a student for any item if the student agrees. If a member of staff suspects a student has a banned item in his/her possession, they can instruct the student to turn out his or her pockets or bag and if the student refuses, the teacher can apply an appropriate punishment as set out in the school’s behaviour for learning policy.  </w:t>
      </w:r>
    </w:p>
    <w:p w14:paraId="20B29D40" w14:textId="77777777" w:rsidR="00AC6AEB" w:rsidRDefault="003D2C95">
      <w:pPr>
        <w:numPr>
          <w:ilvl w:val="0"/>
          <w:numId w:val="20"/>
        </w:numPr>
        <w:spacing w:after="27"/>
        <w:ind w:right="3" w:hanging="360"/>
      </w:pPr>
      <w:r>
        <w:t xml:space="preserve">Schools are not required to have formal written consent from the student for this sort of search – it is enough for the teacher to ask the student to turn out his or her pockets or if the teacher can look in the student’s bag or locker and for the student to agree.  </w:t>
      </w:r>
    </w:p>
    <w:p w14:paraId="7F4773B7" w14:textId="77777777" w:rsidR="00AC6AEB" w:rsidRDefault="003D2C95">
      <w:pPr>
        <w:numPr>
          <w:ilvl w:val="0"/>
          <w:numId w:val="20"/>
        </w:numPr>
        <w:ind w:right="3" w:hanging="360"/>
      </w:pPr>
      <w:r>
        <w:t xml:space="preserve">A student refusing to co-operate with such a search raises the same kind of issues as where a student refuses to stay in a detention or refuses to stop any other unacceptable behaviour when instructed by a member of staff – in such circumstances, schools can apply an appropriate disciplinary penalty.  </w:t>
      </w:r>
    </w:p>
    <w:p w14:paraId="732F4104" w14:textId="77777777" w:rsidR="00AC6AEB" w:rsidRDefault="003D2C95">
      <w:pPr>
        <w:spacing w:after="0" w:line="259" w:lineRule="auto"/>
        <w:ind w:left="0" w:firstLine="0"/>
      </w:pPr>
      <w:r>
        <w:t xml:space="preserve"> </w:t>
      </w:r>
    </w:p>
    <w:p w14:paraId="76DE3B4C" w14:textId="77777777" w:rsidR="00AC6AEB" w:rsidRDefault="003D2C95">
      <w:pPr>
        <w:ind w:left="10" w:right="3"/>
      </w:pPr>
      <w:r>
        <w:rPr>
          <w:b/>
        </w:rPr>
        <w:t xml:space="preserve">Searching </w:t>
      </w:r>
      <w:r>
        <w:t xml:space="preserve">- Without consent  </w:t>
      </w:r>
    </w:p>
    <w:p w14:paraId="4695D4C2" w14:textId="77777777" w:rsidR="00AC6AEB" w:rsidRDefault="003D2C95">
      <w:pPr>
        <w:spacing w:after="13" w:line="259" w:lineRule="auto"/>
        <w:ind w:left="0" w:firstLine="0"/>
      </w:pPr>
      <w:r>
        <w:t xml:space="preserve"> </w:t>
      </w:r>
    </w:p>
    <w:p w14:paraId="7D1003F2" w14:textId="77777777" w:rsidR="00AC6AEB" w:rsidRDefault="003D2C95">
      <w:pPr>
        <w:numPr>
          <w:ilvl w:val="0"/>
          <w:numId w:val="20"/>
        </w:numPr>
        <w:spacing w:after="27"/>
        <w:ind w:right="3" w:hanging="360"/>
      </w:pPr>
      <w:r>
        <w:t xml:space="preserve">The Head Teacher and staff authorised by him have a statutory power to search a student or their possessions, without consent, where they have reasonable grounds for suspecting that the student may have a prohibited item.  </w:t>
      </w:r>
    </w:p>
    <w:p w14:paraId="6A744336" w14:textId="2EA7D00A" w:rsidR="00AC6AEB" w:rsidRDefault="003D2C95">
      <w:pPr>
        <w:numPr>
          <w:ilvl w:val="0"/>
          <w:numId w:val="20"/>
        </w:numPr>
        <w:ind w:right="3" w:hanging="360"/>
      </w:pPr>
      <w:r>
        <w:t xml:space="preserve">Teachers can only undertake a search without consent if they have reasonable grounds for suspecting that a student may have in his or her possession a prohibited item. The teacher must decide in each </w:t>
      </w:r>
      <w:r w:rsidR="00184302" w:rsidRPr="00184302">
        <w:rPr>
          <w:highlight w:val="yellow"/>
        </w:rPr>
        <w:t>case</w:t>
      </w:r>
      <w:r>
        <w:t xml:space="preserve"> what constitutes reasonable grounds for suspicion. For example, they may have heard other student s talking about the item or they might notice a student behaving in a way that causes them to be suspicious. Prohibited items are:  </w:t>
      </w:r>
    </w:p>
    <w:p w14:paraId="094368D4" w14:textId="77777777" w:rsidR="00AC6AEB" w:rsidRDefault="003D2C95">
      <w:pPr>
        <w:spacing w:after="28" w:line="259" w:lineRule="auto"/>
        <w:ind w:left="0" w:firstLine="0"/>
      </w:pPr>
      <w:r>
        <w:t xml:space="preserve"> </w:t>
      </w:r>
    </w:p>
    <w:p w14:paraId="7A194A4E" w14:textId="77777777" w:rsidR="00AC6AEB" w:rsidRDefault="003D2C95">
      <w:pPr>
        <w:numPr>
          <w:ilvl w:val="1"/>
          <w:numId w:val="20"/>
        </w:numPr>
        <w:ind w:right="3" w:hanging="360"/>
      </w:pPr>
      <w:r>
        <w:t xml:space="preserve">knives and weapons  </w:t>
      </w:r>
    </w:p>
    <w:p w14:paraId="37448281" w14:textId="77777777" w:rsidR="00AC6AEB" w:rsidRDefault="003D2C95">
      <w:pPr>
        <w:spacing w:after="25" w:line="259" w:lineRule="auto"/>
        <w:ind w:left="1702" w:firstLine="0"/>
      </w:pPr>
      <w:r>
        <w:t xml:space="preserve"> </w:t>
      </w:r>
    </w:p>
    <w:p w14:paraId="5A4F658E" w14:textId="77777777" w:rsidR="00AC6AEB" w:rsidRDefault="003D2C95">
      <w:pPr>
        <w:numPr>
          <w:ilvl w:val="1"/>
          <w:numId w:val="20"/>
        </w:numPr>
        <w:ind w:right="3" w:hanging="360"/>
      </w:pPr>
      <w:r>
        <w:t xml:space="preserve">alcohol  </w:t>
      </w:r>
    </w:p>
    <w:p w14:paraId="32F7D87F" w14:textId="77777777" w:rsidR="00AC6AEB" w:rsidRDefault="003D2C95">
      <w:pPr>
        <w:spacing w:after="25" w:line="259" w:lineRule="auto"/>
        <w:ind w:left="1702" w:firstLine="0"/>
      </w:pPr>
      <w:r>
        <w:t xml:space="preserve"> </w:t>
      </w:r>
    </w:p>
    <w:p w14:paraId="693946CB" w14:textId="77777777" w:rsidR="00AC6AEB" w:rsidRDefault="003D2C95">
      <w:pPr>
        <w:numPr>
          <w:ilvl w:val="1"/>
          <w:numId w:val="20"/>
        </w:numPr>
        <w:ind w:right="3" w:hanging="360"/>
      </w:pPr>
      <w:r>
        <w:t xml:space="preserve">illegal drugs  </w:t>
      </w:r>
    </w:p>
    <w:p w14:paraId="555DBE99" w14:textId="77777777" w:rsidR="00AC6AEB" w:rsidRDefault="003D2C95">
      <w:pPr>
        <w:spacing w:after="25" w:line="259" w:lineRule="auto"/>
        <w:ind w:left="1702" w:firstLine="0"/>
      </w:pPr>
      <w:r>
        <w:t xml:space="preserve"> </w:t>
      </w:r>
    </w:p>
    <w:p w14:paraId="0865E028" w14:textId="77777777" w:rsidR="00AC6AEB" w:rsidRDefault="003D2C95">
      <w:pPr>
        <w:numPr>
          <w:ilvl w:val="1"/>
          <w:numId w:val="20"/>
        </w:numPr>
        <w:ind w:right="3" w:hanging="360"/>
      </w:pPr>
      <w:r>
        <w:t xml:space="preserve">stolen items  </w:t>
      </w:r>
    </w:p>
    <w:p w14:paraId="47551993" w14:textId="77777777" w:rsidR="00AC6AEB" w:rsidRDefault="003D2C95">
      <w:pPr>
        <w:spacing w:after="25" w:line="259" w:lineRule="auto"/>
        <w:ind w:left="1702" w:firstLine="0"/>
      </w:pPr>
      <w:r>
        <w:t xml:space="preserve"> </w:t>
      </w:r>
    </w:p>
    <w:p w14:paraId="26C2FB57" w14:textId="77777777" w:rsidR="00AC6AEB" w:rsidRDefault="003D2C95">
      <w:pPr>
        <w:numPr>
          <w:ilvl w:val="1"/>
          <w:numId w:val="20"/>
        </w:numPr>
        <w:ind w:right="3" w:hanging="360"/>
      </w:pPr>
      <w:r>
        <w:t xml:space="preserve">tobacco and cigarette papers  </w:t>
      </w:r>
    </w:p>
    <w:p w14:paraId="2130F167" w14:textId="77777777" w:rsidR="00AC6AEB" w:rsidRDefault="003D2C95">
      <w:pPr>
        <w:spacing w:after="25" w:line="259" w:lineRule="auto"/>
        <w:ind w:left="1702" w:firstLine="0"/>
      </w:pPr>
      <w:r>
        <w:t xml:space="preserve"> </w:t>
      </w:r>
    </w:p>
    <w:p w14:paraId="6DA9CA1E" w14:textId="77777777" w:rsidR="00AC6AEB" w:rsidRDefault="003D2C95">
      <w:pPr>
        <w:numPr>
          <w:ilvl w:val="1"/>
          <w:numId w:val="20"/>
        </w:numPr>
        <w:ind w:right="3" w:hanging="360"/>
      </w:pPr>
      <w:r>
        <w:t xml:space="preserve">fireworks  </w:t>
      </w:r>
    </w:p>
    <w:p w14:paraId="25BBC89A" w14:textId="77777777" w:rsidR="00AC6AEB" w:rsidRDefault="003D2C95">
      <w:pPr>
        <w:spacing w:after="25" w:line="259" w:lineRule="auto"/>
        <w:ind w:left="1702" w:firstLine="0"/>
      </w:pPr>
      <w:r>
        <w:lastRenderedPageBreak/>
        <w:t xml:space="preserve"> </w:t>
      </w:r>
    </w:p>
    <w:p w14:paraId="300B7E68" w14:textId="77777777" w:rsidR="00AC6AEB" w:rsidRDefault="003D2C95">
      <w:pPr>
        <w:numPr>
          <w:ilvl w:val="1"/>
          <w:numId w:val="20"/>
        </w:numPr>
        <w:ind w:right="3" w:hanging="360"/>
      </w:pPr>
      <w:r>
        <w:t xml:space="preserve">pornographic or violent/extremist images  </w:t>
      </w:r>
    </w:p>
    <w:p w14:paraId="43FD3A0B" w14:textId="77777777" w:rsidR="00AC6AEB" w:rsidRDefault="003D2C95">
      <w:pPr>
        <w:spacing w:after="25" w:line="259" w:lineRule="auto"/>
        <w:ind w:left="720" w:firstLine="0"/>
      </w:pPr>
      <w:r>
        <w:t xml:space="preserve"> </w:t>
      </w:r>
    </w:p>
    <w:p w14:paraId="64A87ECD" w14:textId="47A6CF93" w:rsidR="00AC6AEB" w:rsidRDefault="003D2C95">
      <w:pPr>
        <w:numPr>
          <w:ilvl w:val="1"/>
          <w:numId w:val="20"/>
        </w:numPr>
        <w:ind w:right="3" w:hanging="360"/>
      </w:pPr>
      <w:r>
        <w:t xml:space="preserve">any article that the member of staff reasonably suspects has been, or is likely to be, used to commit an offence, or to cause personal injury to, or damage to the property of, any person (including the </w:t>
      </w:r>
      <w:r w:rsidR="00184302" w:rsidRPr="00184302">
        <w:rPr>
          <w:highlight w:val="yellow"/>
        </w:rPr>
        <w:t>student)</w:t>
      </w:r>
      <w:r w:rsidRPr="00184302">
        <w:rPr>
          <w:highlight w:val="yellow"/>
        </w:rPr>
        <w:t>.</w:t>
      </w:r>
      <w:r>
        <w:t xml:space="preserve">  </w:t>
      </w:r>
    </w:p>
    <w:p w14:paraId="2F157144" w14:textId="77777777" w:rsidR="00AC6AEB" w:rsidRDefault="003D2C95">
      <w:pPr>
        <w:spacing w:after="0" w:line="259" w:lineRule="auto"/>
        <w:ind w:left="0" w:firstLine="0"/>
      </w:pPr>
      <w:r>
        <w:t xml:space="preserve"> </w:t>
      </w:r>
    </w:p>
    <w:p w14:paraId="64A6FBAB" w14:textId="77777777" w:rsidR="00AC6AEB" w:rsidRDefault="003D2C95">
      <w:pPr>
        <w:numPr>
          <w:ilvl w:val="0"/>
          <w:numId w:val="20"/>
        </w:numPr>
        <w:spacing w:after="27"/>
        <w:ind w:right="3" w:hanging="360"/>
      </w:pPr>
      <w:r>
        <w:t xml:space="preserve">The powers allow school staff to search regardless of whether the student is found after the search to have that item. This includes circumstances where staff suspect a student of having items such as illegal drugs or stolen property which are later found not to be illegal or stolen.  </w:t>
      </w:r>
    </w:p>
    <w:p w14:paraId="7511B146" w14:textId="3FF1417A" w:rsidR="00AC6AEB" w:rsidRDefault="003D2C95">
      <w:pPr>
        <w:numPr>
          <w:ilvl w:val="0"/>
          <w:numId w:val="20"/>
        </w:numPr>
        <w:spacing w:after="27"/>
        <w:ind w:right="3" w:hanging="360"/>
      </w:pPr>
      <w:r>
        <w:t xml:space="preserve">School staff can view CCTV footage </w:t>
      </w:r>
      <w:r w:rsidR="00184302" w:rsidRPr="00184302">
        <w:rPr>
          <w:highlight w:val="yellow"/>
        </w:rPr>
        <w:t>to</w:t>
      </w:r>
      <w:r w:rsidRPr="00184302">
        <w:rPr>
          <w:highlight w:val="yellow"/>
        </w:rPr>
        <w:t xml:space="preserve"> </w:t>
      </w:r>
      <w:r w:rsidR="00184302" w:rsidRPr="00184302">
        <w:rPr>
          <w:highlight w:val="yellow"/>
        </w:rPr>
        <w:t>decide</w:t>
      </w:r>
      <w:r>
        <w:t xml:space="preserve"> as to whether to conduct a search for an item.  </w:t>
      </w:r>
    </w:p>
    <w:p w14:paraId="42CAC8AF" w14:textId="77777777" w:rsidR="00AC6AEB" w:rsidRDefault="003D2C95">
      <w:pPr>
        <w:numPr>
          <w:ilvl w:val="0"/>
          <w:numId w:val="20"/>
        </w:numPr>
        <w:spacing w:after="27"/>
        <w:ind w:right="3" w:hanging="360"/>
      </w:pPr>
      <w:r>
        <w:t xml:space="preserve">Searches without consent can only be carried out on the school premises or, if elsewhere, where the member of staff has lawful control or charge of the student, for example on school trips in England or in training settings. The powers only apply in England.  </w:t>
      </w:r>
    </w:p>
    <w:p w14:paraId="7881BDF5" w14:textId="77777777" w:rsidR="00AC6AEB" w:rsidRDefault="003D2C95">
      <w:pPr>
        <w:numPr>
          <w:ilvl w:val="0"/>
          <w:numId w:val="20"/>
        </w:numPr>
        <w:ind w:right="3" w:hanging="360"/>
      </w:pPr>
      <w:r>
        <w:t xml:space="preserve">The school will not generally inform parents before a search takes place or to seek their consent to search their child. The school will inform the parents after a search has taken place and it will inform individual student’s parents or guardians where alcohol, illegal drugs or potentially harmful substances are found (though there is no legal requirement to do so). There is no legal requirement placed on schools to make or keep a record of a search. The school will place on record details of a search that identifies a prohibited item or an item banned under school rules.  </w:t>
      </w:r>
    </w:p>
    <w:p w14:paraId="24615EC9" w14:textId="77777777" w:rsidR="00AC6AEB" w:rsidRDefault="003D2C95">
      <w:pPr>
        <w:ind w:left="10"/>
      </w:pPr>
      <w:r>
        <w:rPr>
          <w:b/>
        </w:rPr>
        <w:t xml:space="preserve">Who will conduct a search? </w:t>
      </w:r>
      <w:r>
        <w:t xml:space="preserve"> </w:t>
      </w:r>
    </w:p>
    <w:p w14:paraId="467E0562" w14:textId="77777777" w:rsidR="00AC6AEB" w:rsidRDefault="003D2C95">
      <w:pPr>
        <w:spacing w:after="0" w:line="259" w:lineRule="auto"/>
        <w:ind w:left="0" w:firstLine="0"/>
      </w:pPr>
      <w:r>
        <w:t xml:space="preserve"> </w:t>
      </w:r>
    </w:p>
    <w:p w14:paraId="6BA15B90" w14:textId="77777777" w:rsidR="00AC6AEB" w:rsidRDefault="003D2C95">
      <w:pPr>
        <w:ind w:left="10" w:right="3"/>
      </w:pPr>
      <w:r>
        <w:t xml:space="preserve">The Head Teacher will decide who to authorise to use the powers to conduct a search. There is no requirement to provide authorisation in writing. School staff will seek to follow the guidelines set out below when conducting a search of a student:  </w:t>
      </w:r>
    </w:p>
    <w:p w14:paraId="284290C9" w14:textId="77777777" w:rsidR="00AC6AEB" w:rsidRDefault="003D2C95">
      <w:pPr>
        <w:spacing w:after="25" w:line="259" w:lineRule="auto"/>
        <w:ind w:left="0" w:firstLine="0"/>
      </w:pPr>
      <w:r>
        <w:t xml:space="preserve"> </w:t>
      </w:r>
    </w:p>
    <w:p w14:paraId="1CB93109" w14:textId="77777777" w:rsidR="00AC6AEB" w:rsidRDefault="003D2C95">
      <w:pPr>
        <w:numPr>
          <w:ilvl w:val="0"/>
          <w:numId w:val="21"/>
        </w:numPr>
        <w:ind w:right="3" w:hanging="360"/>
      </w:pPr>
      <w:r>
        <w:t xml:space="preserve">the member of staff who is searching the student will be the same sex as the student being searched  </w:t>
      </w:r>
    </w:p>
    <w:p w14:paraId="079ADAB9" w14:textId="77777777" w:rsidR="00AC6AEB" w:rsidRDefault="003D2C95">
      <w:pPr>
        <w:spacing w:after="25" w:line="259" w:lineRule="auto"/>
        <w:ind w:left="0" w:firstLine="0"/>
      </w:pPr>
      <w:r>
        <w:t xml:space="preserve"> </w:t>
      </w:r>
    </w:p>
    <w:p w14:paraId="5AC5A460" w14:textId="77777777" w:rsidR="00AC6AEB" w:rsidRDefault="003D2C95">
      <w:pPr>
        <w:numPr>
          <w:ilvl w:val="0"/>
          <w:numId w:val="21"/>
        </w:numPr>
        <w:ind w:right="3" w:hanging="360"/>
      </w:pPr>
      <w:r>
        <w:t xml:space="preserve">there will be a witness (usually a staff member) and preferably of the same sex as the student being searched  </w:t>
      </w:r>
    </w:p>
    <w:p w14:paraId="6B3FE76A" w14:textId="77777777" w:rsidR="00AC6AEB" w:rsidRDefault="003D2C95">
      <w:pPr>
        <w:spacing w:after="25" w:line="259" w:lineRule="auto"/>
        <w:ind w:left="0" w:firstLine="0"/>
      </w:pPr>
      <w:r>
        <w:t xml:space="preserve"> </w:t>
      </w:r>
    </w:p>
    <w:p w14:paraId="0D9DC6F8" w14:textId="77777777" w:rsidR="00AC6AEB" w:rsidRDefault="003D2C95">
      <w:pPr>
        <w:numPr>
          <w:ilvl w:val="0"/>
          <w:numId w:val="21"/>
        </w:numPr>
        <w:ind w:right="3" w:hanging="360"/>
      </w:pPr>
      <w:r>
        <w:t xml:space="preserve">in some limited cases, staff may search a student who is not of the same sex and without a witness present, </w:t>
      </w:r>
      <w:r>
        <w:rPr>
          <w:b/>
        </w:rPr>
        <w:t xml:space="preserve">but only </w:t>
      </w:r>
      <w:r>
        <w:t xml:space="preserve">where the staff member reasonably believes that there is a risk that serious harm will be caused to a person if the search is not conducted immediately and where it is not reasonably practicable to summon another member of staff  </w:t>
      </w:r>
    </w:p>
    <w:p w14:paraId="78E6DC80" w14:textId="77777777" w:rsidR="00AC6AEB" w:rsidRDefault="003D2C95">
      <w:pPr>
        <w:spacing w:after="0" w:line="259" w:lineRule="auto"/>
        <w:ind w:left="0" w:firstLine="0"/>
      </w:pPr>
      <w:r>
        <w:t xml:space="preserve"> </w:t>
      </w:r>
    </w:p>
    <w:p w14:paraId="4BA6147C" w14:textId="77777777" w:rsidR="00AC6AEB" w:rsidRDefault="003D2C95">
      <w:pPr>
        <w:ind w:left="10"/>
      </w:pPr>
      <w:r>
        <w:rPr>
          <w:b/>
        </w:rPr>
        <w:t xml:space="preserve">How will the search be conducted?  </w:t>
      </w:r>
    </w:p>
    <w:p w14:paraId="3D6CA7CC" w14:textId="77777777" w:rsidR="00AC6AEB" w:rsidRDefault="003D2C95">
      <w:pPr>
        <w:spacing w:after="13" w:line="259" w:lineRule="auto"/>
        <w:ind w:left="0" w:firstLine="0"/>
      </w:pPr>
      <w:r>
        <w:t xml:space="preserve"> </w:t>
      </w:r>
    </w:p>
    <w:p w14:paraId="0C6E1348" w14:textId="77777777" w:rsidR="00AC6AEB" w:rsidRDefault="003D2C95">
      <w:pPr>
        <w:numPr>
          <w:ilvl w:val="0"/>
          <w:numId w:val="22"/>
        </w:numPr>
        <w:spacing w:after="27"/>
        <w:ind w:right="3" w:hanging="360"/>
      </w:pPr>
      <w:r>
        <w:t xml:space="preserve">The extent of the search will be clothes, possessions, desks and lockers. ‘Possessions’ means any goods over which the student has or appears to have control – this includes desks, lockers and bags.  </w:t>
      </w:r>
    </w:p>
    <w:p w14:paraId="75E66048" w14:textId="3C8CD0A4" w:rsidR="00AC6AEB" w:rsidRDefault="003D2C95">
      <w:pPr>
        <w:numPr>
          <w:ilvl w:val="0"/>
          <w:numId w:val="22"/>
        </w:numPr>
        <w:spacing w:after="27"/>
        <w:ind w:right="3" w:hanging="360"/>
      </w:pPr>
      <w:r>
        <w:t xml:space="preserve">The person conducting the search may not require the student to remove any clothing other than </w:t>
      </w:r>
      <w:r>
        <w:rPr>
          <w:b/>
        </w:rPr>
        <w:t>outer clothing. ‘Outer clothing’ means clothing that is not worn next to the skin or immediately over a</w:t>
      </w:r>
      <w:r>
        <w:t xml:space="preserve"> garment that is being worn as </w:t>
      </w:r>
      <w:r w:rsidR="00184302" w:rsidRPr="00184302">
        <w:rPr>
          <w:highlight w:val="yellow"/>
        </w:rPr>
        <w:t>underwear,</w:t>
      </w:r>
      <w:r>
        <w:t xml:space="preserve"> but ‘outer clothing’ includes hats; shoes; boots; gloves and scarves.  </w:t>
      </w:r>
    </w:p>
    <w:p w14:paraId="2208B407" w14:textId="77777777" w:rsidR="00AC6AEB" w:rsidRDefault="003D2C95">
      <w:pPr>
        <w:numPr>
          <w:ilvl w:val="0"/>
          <w:numId w:val="22"/>
        </w:numPr>
        <w:spacing w:after="27"/>
        <w:ind w:right="3" w:hanging="360"/>
      </w:pPr>
      <w:r>
        <w:lastRenderedPageBreak/>
        <w:t xml:space="preserve">A student’s possessions can only be searched in the presence of the student and another member of staff, except where there is a risk that serious harm will be caused to a person if the search is not conducted immediately and where it is not reasonably practicable to summon another member of staff.  </w:t>
      </w:r>
    </w:p>
    <w:p w14:paraId="42EF2C69" w14:textId="77777777" w:rsidR="00AC6AEB" w:rsidRDefault="003D2C95">
      <w:pPr>
        <w:numPr>
          <w:ilvl w:val="0"/>
          <w:numId w:val="22"/>
        </w:numPr>
        <w:spacing w:after="27"/>
        <w:ind w:right="3" w:hanging="360"/>
      </w:pPr>
      <w:r>
        <w:t xml:space="preserve">The power to search without consent enables a personal search, involving removal of outer clothing and searching of pockets; but not an intimate search going further than that, which only a person with more extensive powers (e.g. a police officer) can do.  </w:t>
      </w:r>
    </w:p>
    <w:p w14:paraId="6C879700" w14:textId="35A2C6D6" w:rsidR="00AC6AEB" w:rsidRDefault="003D2C95">
      <w:pPr>
        <w:numPr>
          <w:ilvl w:val="0"/>
          <w:numId w:val="22"/>
        </w:numPr>
        <w:ind w:right="3" w:hanging="360"/>
      </w:pPr>
      <w:r>
        <w:t xml:space="preserve">If a student does not consent to a </w:t>
      </w:r>
      <w:r w:rsidR="00184302">
        <w:t>s</w:t>
      </w:r>
      <w:r w:rsidR="00184302" w:rsidRPr="00184302">
        <w:rPr>
          <w:highlight w:val="yellow"/>
        </w:rPr>
        <w:t>earch,</w:t>
      </w:r>
      <w:r>
        <w:t xml:space="preserve"> then it is possible to conduct a search without consent but only for the “prohibited items” listed above.  </w:t>
      </w:r>
    </w:p>
    <w:p w14:paraId="28B8D98E" w14:textId="77777777" w:rsidR="00AC6AEB" w:rsidRDefault="003D2C95">
      <w:pPr>
        <w:spacing w:after="0" w:line="259" w:lineRule="auto"/>
        <w:ind w:left="0" w:firstLine="0"/>
      </w:pPr>
      <w:r>
        <w:t xml:space="preserve"> </w:t>
      </w:r>
    </w:p>
    <w:p w14:paraId="567EEE7B" w14:textId="77777777" w:rsidR="00AC6AEB" w:rsidRDefault="003D2C95">
      <w:pPr>
        <w:pStyle w:val="Heading2"/>
        <w:ind w:left="10"/>
      </w:pPr>
      <w:r>
        <w:t xml:space="preserve">Confiscation  </w:t>
      </w:r>
    </w:p>
    <w:p w14:paraId="5E8FD2FA" w14:textId="77777777" w:rsidR="00AC6AEB" w:rsidRDefault="003D2C95">
      <w:pPr>
        <w:spacing w:after="13" w:line="259" w:lineRule="auto"/>
        <w:ind w:left="0" w:firstLine="0"/>
      </w:pPr>
      <w:r>
        <w:t xml:space="preserve"> </w:t>
      </w:r>
    </w:p>
    <w:p w14:paraId="4E9DA90C" w14:textId="77777777" w:rsidR="00AC6AEB" w:rsidRDefault="003D2C95">
      <w:pPr>
        <w:numPr>
          <w:ilvl w:val="0"/>
          <w:numId w:val="23"/>
        </w:numPr>
        <w:spacing w:after="27"/>
        <w:ind w:right="3" w:hanging="360"/>
      </w:pPr>
      <w:r>
        <w:t xml:space="preserve">Schools’ general power to discipline, as set out in Section 91 of the Education and Inspections Act 2006, enables a member of staff to confiscate, retain or dispose of a student ’s property as a disciplinary penalty, where reasonable to do so. School staff may also seize any item, however found, which they consider harmful or detrimental to school discipline.  </w:t>
      </w:r>
    </w:p>
    <w:p w14:paraId="116AFE3D" w14:textId="77777777" w:rsidR="00AC6AEB" w:rsidRDefault="003D2C95">
      <w:pPr>
        <w:numPr>
          <w:ilvl w:val="0"/>
          <w:numId w:val="23"/>
        </w:numPr>
        <w:spacing w:after="27"/>
        <w:ind w:right="3" w:hanging="360"/>
      </w:pPr>
      <w:r>
        <w:t xml:space="preserve">Where a member of staff conducting a search finds alcohol, it will be retained or disposed of as the school thinks appropriate. It will not be returned to the student. </w:t>
      </w:r>
    </w:p>
    <w:p w14:paraId="50A82B92" w14:textId="77777777" w:rsidR="00AC6AEB" w:rsidRDefault="003D2C95">
      <w:pPr>
        <w:numPr>
          <w:ilvl w:val="0"/>
          <w:numId w:val="23"/>
        </w:numPr>
        <w:spacing w:after="27"/>
        <w:ind w:right="3" w:hanging="360"/>
      </w:pPr>
      <w:r>
        <w:t xml:space="preserve">Where controlled drugs are found these will be delivered to the police as soon as possible but may be disposed of if the staff member thinks there is a good reason to do so.  </w:t>
      </w:r>
    </w:p>
    <w:p w14:paraId="5E9C6FD5" w14:textId="77777777" w:rsidR="00AC6AEB" w:rsidRDefault="003D2C95">
      <w:pPr>
        <w:numPr>
          <w:ilvl w:val="0"/>
          <w:numId w:val="23"/>
        </w:numPr>
        <w:spacing w:after="27"/>
        <w:ind w:right="3" w:hanging="360"/>
      </w:pPr>
      <w:r>
        <w:t xml:space="preserve">Where other substances which are not believed to be controlled drugs are found these may be confiscated where a teacher believes them to be harmful or detrimental to good order and discipline. This would include, for example, so called ‘legal </w:t>
      </w:r>
      <w:proofErr w:type="gramStart"/>
      <w:r>
        <w:t>highs’</w:t>
      </w:r>
      <w:proofErr w:type="gramEnd"/>
      <w:r>
        <w:t xml:space="preserve">.  </w:t>
      </w:r>
    </w:p>
    <w:p w14:paraId="327B1885" w14:textId="77777777" w:rsidR="00AC6AEB" w:rsidRDefault="003D2C95">
      <w:pPr>
        <w:numPr>
          <w:ilvl w:val="0"/>
          <w:numId w:val="23"/>
        </w:numPr>
        <w:spacing w:after="27"/>
        <w:ind w:right="3" w:hanging="360"/>
      </w:pPr>
      <w:r>
        <w:t xml:space="preserve">Where stolen items are found these will be delivered to the police as soon as reasonably practicable – but may be returned to the owner (or may be retained or disposed of if returning them to their owner is not practicable) if the person thinks that there is a good reason to do so.  </w:t>
      </w:r>
    </w:p>
    <w:p w14:paraId="37686D80" w14:textId="46963679" w:rsidR="00AC6AEB" w:rsidRDefault="003D2C95">
      <w:pPr>
        <w:numPr>
          <w:ilvl w:val="0"/>
          <w:numId w:val="23"/>
        </w:numPr>
        <w:spacing w:after="27"/>
        <w:ind w:right="3" w:hanging="360"/>
      </w:pPr>
      <w:r>
        <w:t xml:space="preserve">Where tobacco or cigarette papers are found the school may retain or dispose of them. As with alcohol, this means that schools can dispose of tobacco or cigarette papers as they think </w:t>
      </w:r>
      <w:r w:rsidR="00184302" w:rsidRPr="00184302">
        <w:rPr>
          <w:highlight w:val="yellow"/>
        </w:rPr>
        <w:t>appropriate,</w:t>
      </w:r>
      <w:r>
        <w:t xml:space="preserve"> but this will not include returning them to the student.  </w:t>
      </w:r>
    </w:p>
    <w:p w14:paraId="3C3D9068" w14:textId="2A7CF8C8" w:rsidR="00AC6AEB" w:rsidRDefault="003D2C95">
      <w:pPr>
        <w:numPr>
          <w:ilvl w:val="0"/>
          <w:numId w:val="23"/>
        </w:numPr>
        <w:spacing w:after="27"/>
        <w:ind w:right="3" w:hanging="360"/>
      </w:pPr>
      <w:r>
        <w:t xml:space="preserve">Fireworks found </w:t>
      </w:r>
      <w:r w:rsidR="00184302" w:rsidRPr="00184302">
        <w:rPr>
          <w:highlight w:val="yellow"/>
        </w:rPr>
        <w:t>because of</w:t>
      </w:r>
      <w:r>
        <w:t xml:space="preserve"> a search may be retained or disposed of but will not be returned to the student.  </w:t>
      </w:r>
    </w:p>
    <w:p w14:paraId="20D9B582" w14:textId="77777777" w:rsidR="00AC6AEB" w:rsidRDefault="003D2C95">
      <w:pPr>
        <w:numPr>
          <w:ilvl w:val="0"/>
          <w:numId w:val="23"/>
        </w:numPr>
        <w:spacing w:after="27"/>
        <w:ind w:right="3" w:hanging="360"/>
      </w:pPr>
      <w:r>
        <w:t xml:space="preserve">If a member of staff finds a pornographic image, they may dispose of the image unless its possession constitutes a specified offence (i.e. it is extreme or child pornography) in which case it will be delivered to the police as soon as reasonably practicable. Images found on a mobile phone or other electronic device can be deleted unless it is necessary to pass them to the police.  </w:t>
      </w:r>
    </w:p>
    <w:p w14:paraId="5B14F9E4" w14:textId="77777777" w:rsidR="00AC6AEB" w:rsidRDefault="003D2C95">
      <w:pPr>
        <w:numPr>
          <w:ilvl w:val="0"/>
          <w:numId w:val="23"/>
        </w:numPr>
        <w:spacing w:after="27"/>
        <w:ind w:right="3" w:hanging="360"/>
      </w:pPr>
      <w:r>
        <w:t xml:space="preserve">Where an article that has been (or could be) used to commit an offence or to cause personal injury or damage to property is found it may be delivered to the police or returned to the owner. It may also be retained or disposed of.  </w:t>
      </w:r>
    </w:p>
    <w:p w14:paraId="4EC38C79" w14:textId="77777777" w:rsidR="00AC6AEB" w:rsidRDefault="003D2C95">
      <w:pPr>
        <w:numPr>
          <w:ilvl w:val="0"/>
          <w:numId w:val="23"/>
        </w:numPr>
        <w:ind w:right="3" w:hanging="360"/>
      </w:pPr>
      <w:r>
        <w:t xml:space="preserve">Any weapons or items which are evidence of an offence will be passed to the police as soon as possible.  </w:t>
      </w:r>
    </w:p>
    <w:p w14:paraId="3EF0E655" w14:textId="77777777" w:rsidR="00AC6AEB" w:rsidRDefault="003D2C95">
      <w:pPr>
        <w:spacing w:after="0" w:line="259" w:lineRule="auto"/>
        <w:ind w:left="0" w:firstLine="0"/>
      </w:pPr>
      <w:r>
        <w:t xml:space="preserve"> </w:t>
      </w:r>
    </w:p>
    <w:p w14:paraId="3AC125B1" w14:textId="77777777" w:rsidR="00AC6AEB" w:rsidRDefault="003D2C95">
      <w:pPr>
        <w:pStyle w:val="Heading2"/>
        <w:ind w:left="10"/>
      </w:pPr>
      <w:r>
        <w:t xml:space="preserve">Screening </w:t>
      </w:r>
      <w:r>
        <w:rPr>
          <w:b w:val="0"/>
        </w:rPr>
        <w:t xml:space="preserve"> </w:t>
      </w:r>
    </w:p>
    <w:p w14:paraId="1ECFD6D6" w14:textId="77777777" w:rsidR="00AC6AEB" w:rsidRDefault="003D2C95">
      <w:pPr>
        <w:numPr>
          <w:ilvl w:val="0"/>
          <w:numId w:val="24"/>
        </w:numPr>
        <w:spacing w:after="27"/>
        <w:ind w:right="3" w:hanging="360"/>
      </w:pPr>
      <w:r>
        <w:t xml:space="preserve">The school can require students to undergo screening by a walk-through or hand-held metal detector (arch or wand) even if they do not suspect them of having a weapon and without the consent of the students. Any member of school staff can screen students.  </w:t>
      </w:r>
    </w:p>
    <w:p w14:paraId="267199EC" w14:textId="77777777" w:rsidR="00AC6AEB" w:rsidRDefault="003D2C95">
      <w:pPr>
        <w:numPr>
          <w:ilvl w:val="0"/>
          <w:numId w:val="24"/>
        </w:numPr>
        <w:spacing w:after="27"/>
        <w:ind w:right="3" w:hanging="360"/>
      </w:pPr>
      <w:r>
        <w:t xml:space="preserve">If a student refuses to be screened, the school may refuse to have the student on the premises. Health and safety legislation requires a school to be managed in a way which does not expose </w:t>
      </w:r>
      <w:r>
        <w:lastRenderedPageBreak/>
        <w:t xml:space="preserve">students or staff to risks to their health and safety and this would include making reasonable rules as a condition of admittance.  </w:t>
      </w:r>
    </w:p>
    <w:p w14:paraId="6F2AC5D4" w14:textId="77777777" w:rsidR="00AC6AEB" w:rsidRDefault="003D2C95">
      <w:pPr>
        <w:numPr>
          <w:ilvl w:val="0"/>
          <w:numId w:val="24"/>
        </w:numPr>
        <w:spacing w:after="28"/>
        <w:ind w:right="3" w:hanging="360"/>
      </w:pPr>
      <w:r>
        <w:t xml:space="preserve">If a student fails to comply, and the school does not let the student in, the school has not excluded the student and the student’s absence should be treated as unauthorised. The student should comply with the rules and attend.  </w:t>
      </w:r>
    </w:p>
    <w:p w14:paraId="56F440B6" w14:textId="77777777" w:rsidR="00AC6AEB" w:rsidRDefault="003D2C95">
      <w:pPr>
        <w:numPr>
          <w:ilvl w:val="0"/>
          <w:numId w:val="24"/>
        </w:numPr>
        <w:ind w:right="3" w:hanging="360"/>
      </w:pPr>
      <w:r>
        <w:t xml:space="preserve">This type of screening, without physical contact, is not subject to the same conditions as apply to the powers to search without consent. </w:t>
      </w:r>
    </w:p>
    <w:p w14:paraId="73637921" w14:textId="77777777" w:rsidR="00AC6AEB" w:rsidRDefault="003D2C95">
      <w:pPr>
        <w:spacing w:after="0" w:line="259" w:lineRule="auto"/>
        <w:ind w:left="0" w:firstLine="0"/>
      </w:pPr>
      <w:r>
        <w:t xml:space="preserve"> </w:t>
      </w:r>
    </w:p>
    <w:p w14:paraId="4A2AE039" w14:textId="77777777" w:rsidR="00AC6AEB" w:rsidRDefault="003D2C95">
      <w:pPr>
        <w:spacing w:after="0" w:line="259" w:lineRule="auto"/>
        <w:ind w:left="0" w:firstLine="0"/>
      </w:pPr>
      <w:r>
        <w:t xml:space="preserve"> </w:t>
      </w:r>
    </w:p>
    <w:sectPr w:rsidR="00AC6AEB">
      <w:footerReference w:type="even" r:id="rId20"/>
      <w:footerReference w:type="default" r:id="rId21"/>
      <w:footerReference w:type="first" r:id="rId22"/>
      <w:pgSz w:w="11906" w:h="16838"/>
      <w:pgMar w:top="614" w:right="706" w:bottom="1120" w:left="1133"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0FB00" w14:textId="77777777" w:rsidR="00BF42F1" w:rsidRDefault="00BF42F1">
      <w:pPr>
        <w:spacing w:after="0" w:line="240" w:lineRule="auto"/>
      </w:pPr>
      <w:r>
        <w:separator/>
      </w:r>
    </w:p>
  </w:endnote>
  <w:endnote w:type="continuationSeparator" w:id="0">
    <w:p w14:paraId="166269E8" w14:textId="77777777" w:rsidR="00BF42F1" w:rsidRDefault="00BF4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B03AE" w14:textId="77777777" w:rsidR="00AC6AEB" w:rsidRDefault="003D2C95">
    <w:pPr>
      <w:spacing w:after="0" w:line="259" w:lineRule="auto"/>
      <w:ind w:left="566" w:firstLine="0"/>
      <w:jc w:val="center"/>
    </w:pPr>
    <w:r>
      <w:fldChar w:fldCharType="begin"/>
    </w:r>
    <w:r>
      <w:instrText xml:space="preserve"> PAGE   \* MERGEFORMAT </w:instrText>
    </w:r>
    <w:r>
      <w:fldChar w:fldCharType="separate"/>
    </w:r>
    <w:r>
      <w:t>2</w:t>
    </w:r>
    <w: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A5887" w14:textId="77777777" w:rsidR="00AC6AEB" w:rsidRDefault="003D2C95">
    <w:pPr>
      <w:spacing w:after="0" w:line="259" w:lineRule="auto"/>
      <w:ind w:left="566" w:firstLine="0"/>
      <w:jc w:val="center"/>
    </w:pPr>
    <w:r>
      <w:fldChar w:fldCharType="begin"/>
    </w:r>
    <w:r>
      <w:instrText xml:space="preserve"> PAGE   \* MERGEFORMAT </w:instrText>
    </w:r>
    <w:r>
      <w:fldChar w:fldCharType="separate"/>
    </w:r>
    <w:r>
      <w:t>2</w:t>
    </w:r>
    <w: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F27A7" w14:textId="77777777" w:rsidR="00AC6AEB" w:rsidRDefault="00AC6AEB">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DFE23" w14:textId="77777777" w:rsidR="00AC6AEB" w:rsidRDefault="003D2C95">
    <w:pPr>
      <w:spacing w:after="0" w:line="259" w:lineRule="auto"/>
      <w:ind w:left="519" w:firstLine="0"/>
      <w:jc w:val="center"/>
    </w:pPr>
    <w:r>
      <w:fldChar w:fldCharType="begin"/>
    </w:r>
    <w:r>
      <w:instrText xml:space="preserve"> PAGE   \* MERGEFORMAT </w:instrText>
    </w:r>
    <w:r>
      <w:fldChar w:fldCharType="separate"/>
    </w:r>
    <w:r>
      <w:t>2</w:t>
    </w:r>
    <w:r>
      <w:fldChar w:fldCharType="end"/>
    </w: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0B86C" w14:textId="77777777" w:rsidR="00AC6AEB" w:rsidRDefault="00AC6AEB">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F030C" w14:textId="77777777" w:rsidR="00AC6AEB" w:rsidRDefault="00AC6AEB">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E4FEF" w14:textId="77777777" w:rsidR="00AC6AEB" w:rsidRDefault="003D2C95">
    <w:pPr>
      <w:spacing w:after="0" w:line="259" w:lineRule="auto"/>
      <w:ind w:left="0" w:right="3" w:firstLine="0"/>
      <w:jc w:val="center"/>
    </w:pPr>
    <w:r>
      <w:fldChar w:fldCharType="begin"/>
    </w:r>
    <w:r>
      <w:instrText xml:space="preserve"> PAGE   \* MERGEFORMAT </w:instrText>
    </w:r>
    <w:r>
      <w:fldChar w:fldCharType="separate"/>
    </w:r>
    <w:r>
      <w:t>2</w:t>
    </w:r>
    <w:r>
      <w:fldChar w:fldCharType="end"/>
    </w:r>
    <w:r>
      <w:rPr>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ABD9A" w14:textId="77777777" w:rsidR="00AC6AEB" w:rsidRDefault="003D2C95">
    <w:pPr>
      <w:spacing w:after="0" w:line="259" w:lineRule="auto"/>
      <w:ind w:left="0" w:right="3" w:firstLine="0"/>
      <w:jc w:val="center"/>
    </w:pPr>
    <w:r>
      <w:fldChar w:fldCharType="begin"/>
    </w:r>
    <w:r>
      <w:instrText xml:space="preserve"> PAGE   \* MERGEFORMAT </w:instrText>
    </w:r>
    <w:r>
      <w:fldChar w:fldCharType="separate"/>
    </w:r>
    <w:r>
      <w:t>2</w:t>
    </w:r>
    <w:r>
      <w:fldChar w:fldCharType="end"/>
    </w:r>
    <w:r>
      <w:rPr>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6B1F1" w14:textId="77777777" w:rsidR="00AC6AEB" w:rsidRDefault="003D2C95">
    <w:pPr>
      <w:spacing w:after="0" w:line="259" w:lineRule="auto"/>
      <w:ind w:left="0" w:right="3" w:firstLine="0"/>
      <w:jc w:val="center"/>
    </w:pPr>
    <w:r>
      <w:fldChar w:fldCharType="begin"/>
    </w:r>
    <w:r>
      <w:instrText xml:space="preserve"> PAGE   \* MERGEFORMAT </w:instrText>
    </w:r>
    <w:r>
      <w:fldChar w:fldCharType="separate"/>
    </w:r>
    <w:r>
      <w:t>2</w:t>
    </w:r>
    <w: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A3AC0" w14:textId="77777777" w:rsidR="00BF42F1" w:rsidRDefault="00BF42F1">
      <w:pPr>
        <w:spacing w:after="0" w:line="240" w:lineRule="auto"/>
      </w:pPr>
      <w:r>
        <w:separator/>
      </w:r>
    </w:p>
  </w:footnote>
  <w:footnote w:type="continuationSeparator" w:id="0">
    <w:p w14:paraId="3A666144" w14:textId="77777777" w:rsidR="00BF42F1" w:rsidRDefault="00BF42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A66F6"/>
    <w:multiLevelType w:val="hybridMultilevel"/>
    <w:tmpl w:val="86EEC0C6"/>
    <w:lvl w:ilvl="0" w:tplc="2266EC9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0C6A4FE">
      <w:start w:val="1"/>
      <w:numFmt w:val="bullet"/>
      <w:lvlText w:val="•"/>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16A4FA">
      <w:start w:val="1"/>
      <w:numFmt w:val="bullet"/>
      <w:lvlText w:val="▪"/>
      <w:lvlJc w:val="left"/>
      <w:pPr>
        <w:ind w:left="24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56C4F0">
      <w:start w:val="1"/>
      <w:numFmt w:val="bullet"/>
      <w:lvlText w:val="•"/>
      <w:lvlJc w:val="left"/>
      <w:pPr>
        <w:ind w:left="3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3CEF4E">
      <w:start w:val="1"/>
      <w:numFmt w:val="bullet"/>
      <w:lvlText w:val="o"/>
      <w:lvlJc w:val="left"/>
      <w:pPr>
        <w:ind w:left="38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64AFCC">
      <w:start w:val="1"/>
      <w:numFmt w:val="bullet"/>
      <w:lvlText w:val="▪"/>
      <w:lvlJc w:val="left"/>
      <w:pPr>
        <w:ind w:left="45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D41EB4">
      <w:start w:val="1"/>
      <w:numFmt w:val="bullet"/>
      <w:lvlText w:val="•"/>
      <w:lvlJc w:val="left"/>
      <w:pPr>
        <w:ind w:left="53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00E8C8">
      <w:start w:val="1"/>
      <w:numFmt w:val="bullet"/>
      <w:lvlText w:val="o"/>
      <w:lvlJc w:val="left"/>
      <w:pPr>
        <w:ind w:left="60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702598">
      <w:start w:val="1"/>
      <w:numFmt w:val="bullet"/>
      <w:lvlText w:val="▪"/>
      <w:lvlJc w:val="left"/>
      <w:pPr>
        <w:ind w:left="67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C1493B"/>
    <w:multiLevelType w:val="hybridMultilevel"/>
    <w:tmpl w:val="4080F8DC"/>
    <w:lvl w:ilvl="0" w:tplc="B4E2CF3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DEAEF6">
      <w:start w:val="1"/>
      <w:numFmt w:val="bullet"/>
      <w:lvlText w:val="o"/>
      <w:lvlJc w:val="left"/>
      <w:pPr>
        <w:ind w:left="1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3C205CA">
      <w:start w:val="1"/>
      <w:numFmt w:val="bullet"/>
      <w:lvlText w:val="▪"/>
      <w:lvlJc w:val="left"/>
      <w:pPr>
        <w:ind w:left="2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1024842">
      <w:start w:val="1"/>
      <w:numFmt w:val="bullet"/>
      <w:lvlText w:val="•"/>
      <w:lvlJc w:val="left"/>
      <w:pPr>
        <w:ind w:left="30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6E810FA">
      <w:start w:val="1"/>
      <w:numFmt w:val="bullet"/>
      <w:lvlText w:val="o"/>
      <w:lvlJc w:val="left"/>
      <w:pPr>
        <w:ind w:left="37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F6CB41C">
      <w:start w:val="1"/>
      <w:numFmt w:val="bullet"/>
      <w:lvlText w:val="▪"/>
      <w:lvlJc w:val="left"/>
      <w:pPr>
        <w:ind w:left="44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3D63876">
      <w:start w:val="1"/>
      <w:numFmt w:val="bullet"/>
      <w:lvlText w:val="•"/>
      <w:lvlJc w:val="left"/>
      <w:pPr>
        <w:ind w:left="51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F08DB80">
      <w:start w:val="1"/>
      <w:numFmt w:val="bullet"/>
      <w:lvlText w:val="o"/>
      <w:lvlJc w:val="left"/>
      <w:pPr>
        <w:ind w:left="59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4C81556">
      <w:start w:val="1"/>
      <w:numFmt w:val="bullet"/>
      <w:lvlText w:val="▪"/>
      <w:lvlJc w:val="left"/>
      <w:pPr>
        <w:ind w:left="66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887313"/>
    <w:multiLevelType w:val="hybridMultilevel"/>
    <w:tmpl w:val="CBC84EBC"/>
    <w:lvl w:ilvl="0" w:tplc="FEB0626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1085E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06F44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C40EC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86B39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566E2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027FD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4C00E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80E26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FA6530"/>
    <w:multiLevelType w:val="hybridMultilevel"/>
    <w:tmpl w:val="394218A8"/>
    <w:lvl w:ilvl="0" w:tplc="5A445D5E">
      <w:start w:val="1"/>
      <w:numFmt w:val="bullet"/>
      <w:lvlText w:val="•"/>
      <w:lvlJc w:val="left"/>
      <w:pPr>
        <w:tabs>
          <w:tab w:val="num" w:pos="720"/>
        </w:tabs>
        <w:ind w:left="720" w:hanging="360"/>
      </w:pPr>
      <w:rPr>
        <w:rFonts w:ascii="Arial" w:hAnsi="Arial" w:hint="default"/>
      </w:rPr>
    </w:lvl>
    <w:lvl w:ilvl="1" w:tplc="3F9E228C" w:tentative="1">
      <w:start w:val="1"/>
      <w:numFmt w:val="bullet"/>
      <w:lvlText w:val="•"/>
      <w:lvlJc w:val="left"/>
      <w:pPr>
        <w:tabs>
          <w:tab w:val="num" w:pos="1440"/>
        </w:tabs>
        <w:ind w:left="1440" w:hanging="360"/>
      </w:pPr>
      <w:rPr>
        <w:rFonts w:ascii="Arial" w:hAnsi="Arial" w:hint="default"/>
      </w:rPr>
    </w:lvl>
    <w:lvl w:ilvl="2" w:tplc="AEFC693C" w:tentative="1">
      <w:start w:val="1"/>
      <w:numFmt w:val="bullet"/>
      <w:lvlText w:val="•"/>
      <w:lvlJc w:val="left"/>
      <w:pPr>
        <w:tabs>
          <w:tab w:val="num" w:pos="2160"/>
        </w:tabs>
        <w:ind w:left="2160" w:hanging="360"/>
      </w:pPr>
      <w:rPr>
        <w:rFonts w:ascii="Arial" w:hAnsi="Arial" w:hint="default"/>
      </w:rPr>
    </w:lvl>
    <w:lvl w:ilvl="3" w:tplc="7F7C2C28" w:tentative="1">
      <w:start w:val="1"/>
      <w:numFmt w:val="bullet"/>
      <w:lvlText w:val="•"/>
      <w:lvlJc w:val="left"/>
      <w:pPr>
        <w:tabs>
          <w:tab w:val="num" w:pos="2880"/>
        </w:tabs>
        <w:ind w:left="2880" w:hanging="360"/>
      </w:pPr>
      <w:rPr>
        <w:rFonts w:ascii="Arial" w:hAnsi="Arial" w:hint="default"/>
      </w:rPr>
    </w:lvl>
    <w:lvl w:ilvl="4" w:tplc="7F6CC126" w:tentative="1">
      <w:start w:val="1"/>
      <w:numFmt w:val="bullet"/>
      <w:lvlText w:val="•"/>
      <w:lvlJc w:val="left"/>
      <w:pPr>
        <w:tabs>
          <w:tab w:val="num" w:pos="3600"/>
        </w:tabs>
        <w:ind w:left="3600" w:hanging="360"/>
      </w:pPr>
      <w:rPr>
        <w:rFonts w:ascii="Arial" w:hAnsi="Arial" w:hint="default"/>
      </w:rPr>
    </w:lvl>
    <w:lvl w:ilvl="5" w:tplc="4BA42BDE" w:tentative="1">
      <w:start w:val="1"/>
      <w:numFmt w:val="bullet"/>
      <w:lvlText w:val="•"/>
      <w:lvlJc w:val="left"/>
      <w:pPr>
        <w:tabs>
          <w:tab w:val="num" w:pos="4320"/>
        </w:tabs>
        <w:ind w:left="4320" w:hanging="360"/>
      </w:pPr>
      <w:rPr>
        <w:rFonts w:ascii="Arial" w:hAnsi="Arial" w:hint="default"/>
      </w:rPr>
    </w:lvl>
    <w:lvl w:ilvl="6" w:tplc="4C5AAC20" w:tentative="1">
      <w:start w:val="1"/>
      <w:numFmt w:val="bullet"/>
      <w:lvlText w:val="•"/>
      <w:lvlJc w:val="left"/>
      <w:pPr>
        <w:tabs>
          <w:tab w:val="num" w:pos="5040"/>
        </w:tabs>
        <w:ind w:left="5040" w:hanging="360"/>
      </w:pPr>
      <w:rPr>
        <w:rFonts w:ascii="Arial" w:hAnsi="Arial" w:hint="default"/>
      </w:rPr>
    </w:lvl>
    <w:lvl w:ilvl="7" w:tplc="C9CC4316" w:tentative="1">
      <w:start w:val="1"/>
      <w:numFmt w:val="bullet"/>
      <w:lvlText w:val="•"/>
      <w:lvlJc w:val="left"/>
      <w:pPr>
        <w:tabs>
          <w:tab w:val="num" w:pos="5760"/>
        </w:tabs>
        <w:ind w:left="5760" w:hanging="360"/>
      </w:pPr>
      <w:rPr>
        <w:rFonts w:ascii="Arial" w:hAnsi="Arial" w:hint="default"/>
      </w:rPr>
    </w:lvl>
    <w:lvl w:ilvl="8" w:tplc="FB36D52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A34718"/>
    <w:multiLevelType w:val="hybridMultilevel"/>
    <w:tmpl w:val="5F0229E2"/>
    <w:lvl w:ilvl="0" w:tplc="2BC6A7E8">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1EA4E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687C3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789DC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B6A1D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E8A88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C0524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3E939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362A8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B43203"/>
    <w:multiLevelType w:val="hybridMultilevel"/>
    <w:tmpl w:val="B504C79A"/>
    <w:lvl w:ilvl="0" w:tplc="16E6FE6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128966">
      <w:start w:val="1"/>
      <w:numFmt w:val="bullet"/>
      <w:lvlText w:val="o"/>
      <w:lvlJc w:val="left"/>
      <w:pPr>
        <w:ind w:left="1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80451C8">
      <w:start w:val="1"/>
      <w:numFmt w:val="bullet"/>
      <w:lvlText w:val="▪"/>
      <w:lvlJc w:val="left"/>
      <w:pPr>
        <w:ind w:left="2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416F294">
      <w:start w:val="1"/>
      <w:numFmt w:val="bullet"/>
      <w:lvlText w:val="•"/>
      <w:lvlJc w:val="left"/>
      <w:pPr>
        <w:ind w:left="2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3E04BBC">
      <w:start w:val="1"/>
      <w:numFmt w:val="bullet"/>
      <w:lvlText w:val="o"/>
      <w:lvlJc w:val="left"/>
      <w:pPr>
        <w:ind w:left="3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922BB1C">
      <w:start w:val="1"/>
      <w:numFmt w:val="bullet"/>
      <w:lvlText w:val="▪"/>
      <w:lvlJc w:val="left"/>
      <w:pPr>
        <w:ind w:left="4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DEE1DE">
      <w:start w:val="1"/>
      <w:numFmt w:val="bullet"/>
      <w:lvlText w:val="•"/>
      <w:lvlJc w:val="left"/>
      <w:pPr>
        <w:ind w:left="5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812E456">
      <w:start w:val="1"/>
      <w:numFmt w:val="bullet"/>
      <w:lvlText w:val="o"/>
      <w:lvlJc w:val="left"/>
      <w:pPr>
        <w:ind w:left="58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3CC2792">
      <w:start w:val="1"/>
      <w:numFmt w:val="bullet"/>
      <w:lvlText w:val="▪"/>
      <w:lvlJc w:val="left"/>
      <w:pPr>
        <w:ind w:left="65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4166F8"/>
    <w:multiLevelType w:val="hybridMultilevel"/>
    <w:tmpl w:val="FB8CAED2"/>
    <w:lvl w:ilvl="0" w:tplc="51DCBDD6">
      <w:start w:val="1"/>
      <w:numFmt w:val="decimal"/>
      <w:lvlText w:val="%1."/>
      <w:lvlJc w:val="left"/>
      <w:pPr>
        <w:ind w:left="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B9E7B8A">
      <w:start w:val="1"/>
      <w:numFmt w:val="lowerLetter"/>
      <w:lvlText w:val="%2"/>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18072CE">
      <w:start w:val="1"/>
      <w:numFmt w:val="lowerRoman"/>
      <w:lvlText w:val="%3"/>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FFA279C">
      <w:start w:val="1"/>
      <w:numFmt w:val="decimal"/>
      <w:lvlText w:val="%4"/>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B48FBE8">
      <w:start w:val="1"/>
      <w:numFmt w:val="lowerLetter"/>
      <w:lvlText w:val="%5"/>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CA645E8">
      <w:start w:val="1"/>
      <w:numFmt w:val="lowerRoman"/>
      <w:lvlText w:val="%6"/>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A604440">
      <w:start w:val="1"/>
      <w:numFmt w:val="decimal"/>
      <w:lvlText w:val="%7"/>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2840C7E">
      <w:start w:val="1"/>
      <w:numFmt w:val="lowerLetter"/>
      <w:lvlText w:val="%8"/>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704F2CC">
      <w:start w:val="1"/>
      <w:numFmt w:val="lowerRoman"/>
      <w:lvlText w:val="%9"/>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7BA3EDA"/>
    <w:multiLevelType w:val="hybridMultilevel"/>
    <w:tmpl w:val="ED486FB0"/>
    <w:lvl w:ilvl="0" w:tplc="446EC5A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2A67D9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F3682C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69E76F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70EC44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17838D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B94BE2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DE8FB6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FC6BE4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A0D7949"/>
    <w:multiLevelType w:val="hybridMultilevel"/>
    <w:tmpl w:val="920075F2"/>
    <w:lvl w:ilvl="0" w:tplc="511644C6">
      <w:start w:val="1"/>
      <w:numFmt w:val="bullet"/>
      <w:lvlText w:val="•"/>
      <w:lvlJc w:val="left"/>
      <w:pPr>
        <w:ind w:left="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460334">
      <w:start w:val="1"/>
      <w:numFmt w:val="bullet"/>
      <w:lvlText w:val="o"/>
      <w:lvlJc w:val="left"/>
      <w:pPr>
        <w:ind w:left="1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D033F4">
      <w:start w:val="1"/>
      <w:numFmt w:val="bullet"/>
      <w:lvlText w:val="▪"/>
      <w:lvlJc w:val="left"/>
      <w:pPr>
        <w:ind w:left="2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98596E">
      <w:start w:val="1"/>
      <w:numFmt w:val="bullet"/>
      <w:lvlText w:val="•"/>
      <w:lvlJc w:val="left"/>
      <w:pPr>
        <w:ind w:left="2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8C716E">
      <w:start w:val="1"/>
      <w:numFmt w:val="bullet"/>
      <w:lvlText w:val="o"/>
      <w:lvlJc w:val="left"/>
      <w:pPr>
        <w:ind w:left="3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D4B3D6">
      <w:start w:val="1"/>
      <w:numFmt w:val="bullet"/>
      <w:lvlText w:val="▪"/>
      <w:lvlJc w:val="left"/>
      <w:pPr>
        <w:ind w:left="4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0AE326">
      <w:start w:val="1"/>
      <w:numFmt w:val="bullet"/>
      <w:lvlText w:val="•"/>
      <w:lvlJc w:val="left"/>
      <w:pPr>
        <w:ind w:left="5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682C48">
      <w:start w:val="1"/>
      <w:numFmt w:val="bullet"/>
      <w:lvlText w:val="o"/>
      <w:lvlJc w:val="left"/>
      <w:pPr>
        <w:ind w:left="5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48F274">
      <w:start w:val="1"/>
      <w:numFmt w:val="bullet"/>
      <w:lvlText w:val="▪"/>
      <w:lvlJc w:val="left"/>
      <w:pPr>
        <w:ind w:left="6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C5C7ED8"/>
    <w:multiLevelType w:val="hybridMultilevel"/>
    <w:tmpl w:val="062E75A0"/>
    <w:lvl w:ilvl="0" w:tplc="04B28AA0">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824A9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AA855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BC1D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EE1F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FC9F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DC0FA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D2A9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B6259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D281B2F"/>
    <w:multiLevelType w:val="hybridMultilevel"/>
    <w:tmpl w:val="0A6635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E7D25EB"/>
    <w:multiLevelType w:val="hybridMultilevel"/>
    <w:tmpl w:val="C41AA98E"/>
    <w:lvl w:ilvl="0" w:tplc="2A52FFF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B38F8A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E1E8FF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81611D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5EAD8C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8B00E4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1208E7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63485D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9C029D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FF466CA"/>
    <w:multiLevelType w:val="hybridMultilevel"/>
    <w:tmpl w:val="5C826256"/>
    <w:lvl w:ilvl="0" w:tplc="F662C15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EA8E1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F4571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C4634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E038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B4C3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A83C7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8AC5E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D64E5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64F3403"/>
    <w:multiLevelType w:val="hybridMultilevel"/>
    <w:tmpl w:val="1722DD90"/>
    <w:lvl w:ilvl="0" w:tplc="94D64098">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CA09F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3680C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F28F9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A0DFE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2CEF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40505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C8BFD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72CCF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66C7D28"/>
    <w:multiLevelType w:val="hybridMultilevel"/>
    <w:tmpl w:val="7E8ADB48"/>
    <w:lvl w:ilvl="0" w:tplc="1AFA2C0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2ABCE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FA154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6AECA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E4B05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E2677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821CE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206E7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A22D6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75C0C92"/>
    <w:multiLevelType w:val="hybridMultilevel"/>
    <w:tmpl w:val="FDC62B08"/>
    <w:lvl w:ilvl="0" w:tplc="2DD0DFA8">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30FFA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209D6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3C56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C2F4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58086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6C4E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B0818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4EE5E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C844815"/>
    <w:multiLevelType w:val="hybridMultilevel"/>
    <w:tmpl w:val="FC90DCBC"/>
    <w:lvl w:ilvl="0" w:tplc="BE900DFA">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CE36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4A3C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50143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3E772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1A108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96E26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6EA7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3E3BB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F1849C4"/>
    <w:multiLevelType w:val="hybridMultilevel"/>
    <w:tmpl w:val="3CE463D4"/>
    <w:lvl w:ilvl="0" w:tplc="2FE4AFB2">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1A4B7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D804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AA7F0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16967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F6C0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BE8F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CC97F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42430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2127667"/>
    <w:multiLevelType w:val="hybridMultilevel"/>
    <w:tmpl w:val="44861D72"/>
    <w:lvl w:ilvl="0" w:tplc="E3A6EC96">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AC29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84BED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344B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78BE4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6A1DE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3E457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467A6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2434D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33216B8"/>
    <w:multiLevelType w:val="hybridMultilevel"/>
    <w:tmpl w:val="681C723C"/>
    <w:lvl w:ilvl="0" w:tplc="E2ECF922">
      <w:start w:val="1"/>
      <w:numFmt w:val="bullet"/>
      <w:lvlText w:val="•"/>
      <w:lvlJc w:val="left"/>
      <w:pPr>
        <w:ind w:left="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52CC02">
      <w:start w:val="1"/>
      <w:numFmt w:val="bullet"/>
      <w:lvlText w:val="o"/>
      <w:lvlJc w:val="left"/>
      <w:pPr>
        <w:ind w:left="1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6E42B8">
      <w:start w:val="1"/>
      <w:numFmt w:val="bullet"/>
      <w:lvlText w:val="▪"/>
      <w:lvlJc w:val="left"/>
      <w:pPr>
        <w:ind w:left="2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F8D668">
      <w:start w:val="1"/>
      <w:numFmt w:val="bullet"/>
      <w:lvlText w:val="•"/>
      <w:lvlJc w:val="left"/>
      <w:pPr>
        <w:ind w:left="2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5AEF90">
      <w:start w:val="1"/>
      <w:numFmt w:val="bullet"/>
      <w:lvlText w:val="o"/>
      <w:lvlJc w:val="left"/>
      <w:pPr>
        <w:ind w:left="36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464BA6">
      <w:start w:val="1"/>
      <w:numFmt w:val="bullet"/>
      <w:lvlText w:val="▪"/>
      <w:lvlJc w:val="left"/>
      <w:pPr>
        <w:ind w:left="4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0AE6A0">
      <w:start w:val="1"/>
      <w:numFmt w:val="bullet"/>
      <w:lvlText w:val="•"/>
      <w:lvlJc w:val="left"/>
      <w:pPr>
        <w:ind w:left="5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549028">
      <w:start w:val="1"/>
      <w:numFmt w:val="bullet"/>
      <w:lvlText w:val="o"/>
      <w:lvlJc w:val="left"/>
      <w:pPr>
        <w:ind w:left="58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1042B4">
      <w:start w:val="1"/>
      <w:numFmt w:val="bullet"/>
      <w:lvlText w:val="▪"/>
      <w:lvlJc w:val="left"/>
      <w:pPr>
        <w:ind w:left="65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43435CC"/>
    <w:multiLevelType w:val="hybridMultilevel"/>
    <w:tmpl w:val="204EC0CE"/>
    <w:lvl w:ilvl="0" w:tplc="2688819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F464F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7E71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BA0B2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B8FE5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C8E1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D090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C29E8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B89AE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7490E81"/>
    <w:multiLevelType w:val="hybridMultilevel"/>
    <w:tmpl w:val="2152B4B0"/>
    <w:lvl w:ilvl="0" w:tplc="6504CF02">
      <w:start w:val="1"/>
      <w:numFmt w:val="decimal"/>
      <w:lvlText w:val="%1."/>
      <w:lvlJc w:val="left"/>
      <w:pPr>
        <w:ind w:left="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F76FD6A">
      <w:start w:val="1"/>
      <w:numFmt w:val="lowerLetter"/>
      <w:lvlText w:val="%2"/>
      <w:lvlJc w:val="left"/>
      <w:pPr>
        <w:ind w:left="12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56A2656">
      <w:start w:val="1"/>
      <w:numFmt w:val="lowerRoman"/>
      <w:lvlText w:val="%3"/>
      <w:lvlJc w:val="left"/>
      <w:pPr>
        <w:ind w:left="19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8DEB104">
      <w:start w:val="1"/>
      <w:numFmt w:val="decimal"/>
      <w:lvlText w:val="%4"/>
      <w:lvlJc w:val="left"/>
      <w:pPr>
        <w:ind w:left="26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B028F30">
      <w:start w:val="1"/>
      <w:numFmt w:val="lowerLetter"/>
      <w:lvlText w:val="%5"/>
      <w:lvlJc w:val="left"/>
      <w:pPr>
        <w:ind w:left="33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8E43654">
      <w:start w:val="1"/>
      <w:numFmt w:val="lowerRoman"/>
      <w:lvlText w:val="%6"/>
      <w:lvlJc w:val="left"/>
      <w:pPr>
        <w:ind w:left="40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33C9092">
      <w:start w:val="1"/>
      <w:numFmt w:val="decimal"/>
      <w:lvlText w:val="%7"/>
      <w:lvlJc w:val="left"/>
      <w:pPr>
        <w:ind w:left="48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528D8A0">
      <w:start w:val="1"/>
      <w:numFmt w:val="lowerLetter"/>
      <w:lvlText w:val="%8"/>
      <w:lvlJc w:val="left"/>
      <w:pPr>
        <w:ind w:left="55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9404D74">
      <w:start w:val="1"/>
      <w:numFmt w:val="lowerRoman"/>
      <w:lvlText w:val="%9"/>
      <w:lvlJc w:val="left"/>
      <w:pPr>
        <w:ind w:left="62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20E1D94"/>
    <w:multiLevelType w:val="hybridMultilevel"/>
    <w:tmpl w:val="C6EA8DEE"/>
    <w:lvl w:ilvl="0" w:tplc="67CEB0CC">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3231A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6EDF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20D4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1A7A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3059F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A6BC1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F2983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204A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21C3855"/>
    <w:multiLevelType w:val="hybridMultilevel"/>
    <w:tmpl w:val="BD5C2CB8"/>
    <w:lvl w:ilvl="0" w:tplc="DC1EEF9C">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AE3CA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70709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70F5A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36C54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6E100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90D0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B689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E28FB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4A91384"/>
    <w:multiLevelType w:val="hybridMultilevel"/>
    <w:tmpl w:val="D21E5A3C"/>
    <w:lvl w:ilvl="0" w:tplc="212C1FF2">
      <w:start w:val="1"/>
      <w:numFmt w:val="bullet"/>
      <w:lvlText w:val="•"/>
      <w:lvlJc w:val="left"/>
      <w:pPr>
        <w:ind w:left="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8A6050">
      <w:start w:val="1"/>
      <w:numFmt w:val="bullet"/>
      <w:lvlText w:val="o"/>
      <w:lvlJc w:val="left"/>
      <w:pPr>
        <w:ind w:left="14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E26816">
      <w:start w:val="1"/>
      <w:numFmt w:val="bullet"/>
      <w:lvlText w:val="▪"/>
      <w:lvlJc w:val="left"/>
      <w:pPr>
        <w:ind w:left="21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00B91C">
      <w:start w:val="1"/>
      <w:numFmt w:val="bullet"/>
      <w:lvlText w:val="•"/>
      <w:lvlJc w:val="left"/>
      <w:pPr>
        <w:ind w:left="29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482176">
      <w:start w:val="1"/>
      <w:numFmt w:val="bullet"/>
      <w:lvlText w:val="o"/>
      <w:lvlJc w:val="left"/>
      <w:pPr>
        <w:ind w:left="36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901C10">
      <w:start w:val="1"/>
      <w:numFmt w:val="bullet"/>
      <w:lvlText w:val="▪"/>
      <w:lvlJc w:val="left"/>
      <w:pPr>
        <w:ind w:left="43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82653A">
      <w:start w:val="1"/>
      <w:numFmt w:val="bullet"/>
      <w:lvlText w:val="•"/>
      <w:lvlJc w:val="left"/>
      <w:pPr>
        <w:ind w:left="5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8A76AE">
      <w:start w:val="1"/>
      <w:numFmt w:val="bullet"/>
      <w:lvlText w:val="o"/>
      <w:lvlJc w:val="left"/>
      <w:pPr>
        <w:ind w:left="57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D4C7C8">
      <w:start w:val="1"/>
      <w:numFmt w:val="bullet"/>
      <w:lvlText w:val="▪"/>
      <w:lvlJc w:val="left"/>
      <w:pPr>
        <w:ind w:left="65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5682C90"/>
    <w:multiLevelType w:val="hybridMultilevel"/>
    <w:tmpl w:val="7B3E93C4"/>
    <w:lvl w:ilvl="0" w:tplc="570E37EE">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DCCB3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644D0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7E8E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AA5F7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763A1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96FB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FA447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B22FC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A983C11"/>
    <w:multiLevelType w:val="hybridMultilevel"/>
    <w:tmpl w:val="4584419E"/>
    <w:lvl w:ilvl="0" w:tplc="989E5926">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486B1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3893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C4CB0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8651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F07F9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64BAF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F45A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E0E2A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CA902FA"/>
    <w:multiLevelType w:val="hybridMultilevel"/>
    <w:tmpl w:val="C292DBB4"/>
    <w:lvl w:ilvl="0" w:tplc="03DC57A8">
      <w:start w:val="1"/>
      <w:numFmt w:val="bullet"/>
      <w:lvlText w:val=""/>
      <w:lvlJc w:val="left"/>
      <w:pPr>
        <w:ind w:left="13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4487FB0">
      <w:start w:val="1"/>
      <w:numFmt w:val="bullet"/>
      <w:lvlText w:val="o"/>
      <w:lvlJc w:val="left"/>
      <w:pPr>
        <w:ind w:left="20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FA66BEC">
      <w:start w:val="1"/>
      <w:numFmt w:val="bullet"/>
      <w:lvlText w:val="▪"/>
      <w:lvlJc w:val="left"/>
      <w:pPr>
        <w:ind w:left="27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06407E6">
      <w:start w:val="1"/>
      <w:numFmt w:val="bullet"/>
      <w:lvlText w:val="•"/>
      <w:lvlJc w:val="left"/>
      <w:pPr>
        <w:ind w:left="34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C4EE1FA">
      <w:start w:val="1"/>
      <w:numFmt w:val="bullet"/>
      <w:lvlText w:val="o"/>
      <w:lvlJc w:val="left"/>
      <w:pPr>
        <w:ind w:left="41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05C0194">
      <w:start w:val="1"/>
      <w:numFmt w:val="bullet"/>
      <w:lvlText w:val="▪"/>
      <w:lvlJc w:val="left"/>
      <w:pPr>
        <w:ind w:left="48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7A2FB4C">
      <w:start w:val="1"/>
      <w:numFmt w:val="bullet"/>
      <w:lvlText w:val="•"/>
      <w:lvlJc w:val="left"/>
      <w:pPr>
        <w:ind w:left="56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82697BC">
      <w:start w:val="1"/>
      <w:numFmt w:val="bullet"/>
      <w:lvlText w:val="o"/>
      <w:lvlJc w:val="left"/>
      <w:pPr>
        <w:ind w:left="63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D322150">
      <w:start w:val="1"/>
      <w:numFmt w:val="bullet"/>
      <w:lvlText w:val="▪"/>
      <w:lvlJc w:val="left"/>
      <w:pPr>
        <w:ind w:left="70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DDD3B8B"/>
    <w:multiLevelType w:val="hybridMultilevel"/>
    <w:tmpl w:val="10B08EC4"/>
    <w:lvl w:ilvl="0" w:tplc="85323D0C">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84D48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D6A4F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4290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C474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DEBD9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9E0D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C6392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D603A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13B4F06"/>
    <w:multiLevelType w:val="hybridMultilevel"/>
    <w:tmpl w:val="9A34574E"/>
    <w:lvl w:ilvl="0" w:tplc="D3725180">
      <w:start w:val="1"/>
      <w:numFmt w:val="bullet"/>
      <w:lvlText w:val="•"/>
      <w:lvlJc w:val="left"/>
      <w:pPr>
        <w:tabs>
          <w:tab w:val="num" w:pos="720"/>
        </w:tabs>
        <w:ind w:left="720" w:hanging="360"/>
      </w:pPr>
      <w:rPr>
        <w:rFonts w:ascii="Arial" w:hAnsi="Arial" w:hint="default"/>
      </w:rPr>
    </w:lvl>
    <w:lvl w:ilvl="1" w:tplc="FDF4466A" w:tentative="1">
      <w:start w:val="1"/>
      <w:numFmt w:val="bullet"/>
      <w:lvlText w:val="•"/>
      <w:lvlJc w:val="left"/>
      <w:pPr>
        <w:tabs>
          <w:tab w:val="num" w:pos="1440"/>
        </w:tabs>
        <w:ind w:left="1440" w:hanging="360"/>
      </w:pPr>
      <w:rPr>
        <w:rFonts w:ascii="Arial" w:hAnsi="Arial" w:hint="default"/>
      </w:rPr>
    </w:lvl>
    <w:lvl w:ilvl="2" w:tplc="A3382B80" w:tentative="1">
      <w:start w:val="1"/>
      <w:numFmt w:val="bullet"/>
      <w:lvlText w:val="•"/>
      <w:lvlJc w:val="left"/>
      <w:pPr>
        <w:tabs>
          <w:tab w:val="num" w:pos="2160"/>
        </w:tabs>
        <w:ind w:left="2160" w:hanging="360"/>
      </w:pPr>
      <w:rPr>
        <w:rFonts w:ascii="Arial" w:hAnsi="Arial" w:hint="default"/>
      </w:rPr>
    </w:lvl>
    <w:lvl w:ilvl="3" w:tplc="162E40DA" w:tentative="1">
      <w:start w:val="1"/>
      <w:numFmt w:val="bullet"/>
      <w:lvlText w:val="•"/>
      <w:lvlJc w:val="left"/>
      <w:pPr>
        <w:tabs>
          <w:tab w:val="num" w:pos="2880"/>
        </w:tabs>
        <w:ind w:left="2880" w:hanging="360"/>
      </w:pPr>
      <w:rPr>
        <w:rFonts w:ascii="Arial" w:hAnsi="Arial" w:hint="default"/>
      </w:rPr>
    </w:lvl>
    <w:lvl w:ilvl="4" w:tplc="37F2C1E8" w:tentative="1">
      <w:start w:val="1"/>
      <w:numFmt w:val="bullet"/>
      <w:lvlText w:val="•"/>
      <w:lvlJc w:val="left"/>
      <w:pPr>
        <w:tabs>
          <w:tab w:val="num" w:pos="3600"/>
        </w:tabs>
        <w:ind w:left="3600" w:hanging="360"/>
      </w:pPr>
      <w:rPr>
        <w:rFonts w:ascii="Arial" w:hAnsi="Arial" w:hint="default"/>
      </w:rPr>
    </w:lvl>
    <w:lvl w:ilvl="5" w:tplc="620021AE" w:tentative="1">
      <w:start w:val="1"/>
      <w:numFmt w:val="bullet"/>
      <w:lvlText w:val="•"/>
      <w:lvlJc w:val="left"/>
      <w:pPr>
        <w:tabs>
          <w:tab w:val="num" w:pos="4320"/>
        </w:tabs>
        <w:ind w:left="4320" w:hanging="360"/>
      </w:pPr>
      <w:rPr>
        <w:rFonts w:ascii="Arial" w:hAnsi="Arial" w:hint="default"/>
      </w:rPr>
    </w:lvl>
    <w:lvl w:ilvl="6" w:tplc="5D0E3594" w:tentative="1">
      <w:start w:val="1"/>
      <w:numFmt w:val="bullet"/>
      <w:lvlText w:val="•"/>
      <w:lvlJc w:val="left"/>
      <w:pPr>
        <w:tabs>
          <w:tab w:val="num" w:pos="5040"/>
        </w:tabs>
        <w:ind w:left="5040" w:hanging="360"/>
      </w:pPr>
      <w:rPr>
        <w:rFonts w:ascii="Arial" w:hAnsi="Arial" w:hint="default"/>
      </w:rPr>
    </w:lvl>
    <w:lvl w:ilvl="7" w:tplc="E47AE14C" w:tentative="1">
      <w:start w:val="1"/>
      <w:numFmt w:val="bullet"/>
      <w:lvlText w:val="•"/>
      <w:lvlJc w:val="left"/>
      <w:pPr>
        <w:tabs>
          <w:tab w:val="num" w:pos="5760"/>
        </w:tabs>
        <w:ind w:left="5760" w:hanging="360"/>
      </w:pPr>
      <w:rPr>
        <w:rFonts w:ascii="Arial" w:hAnsi="Arial" w:hint="default"/>
      </w:rPr>
    </w:lvl>
    <w:lvl w:ilvl="8" w:tplc="BDE2036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7C362F0"/>
    <w:multiLevelType w:val="hybridMultilevel"/>
    <w:tmpl w:val="BDE6AAC6"/>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31" w15:restartNumberingAfterBreak="0">
    <w:nsid w:val="6ADB1A9B"/>
    <w:multiLevelType w:val="hybridMultilevel"/>
    <w:tmpl w:val="D52EC9DE"/>
    <w:lvl w:ilvl="0" w:tplc="D488E16C">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36DE80">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42751E">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34D312">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C07928">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42C0CC">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840782">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8E87C8">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2691D8">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2033F28"/>
    <w:multiLevelType w:val="hybridMultilevel"/>
    <w:tmpl w:val="37F03A0C"/>
    <w:lvl w:ilvl="0" w:tplc="2E9EE34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92E2E8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D16C74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F94898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760E33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A0630B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80C2BF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6C6A4C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68CE2B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23D6FEB"/>
    <w:multiLevelType w:val="hybridMultilevel"/>
    <w:tmpl w:val="93E8AC6E"/>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34" w15:restartNumberingAfterBreak="0">
    <w:nsid w:val="76685716"/>
    <w:multiLevelType w:val="hybridMultilevel"/>
    <w:tmpl w:val="7B8C4E76"/>
    <w:lvl w:ilvl="0" w:tplc="6F56D286">
      <w:start w:val="1"/>
      <w:numFmt w:val="bullet"/>
      <w:lvlText w:val="•"/>
      <w:lvlJc w:val="left"/>
      <w:pPr>
        <w:ind w:left="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5E633E">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04C602">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AC3DF6">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78E81E">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420A14">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48500C">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A8DCB2">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E06FC8">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76066B1"/>
    <w:multiLevelType w:val="hybridMultilevel"/>
    <w:tmpl w:val="AF9C65C2"/>
    <w:lvl w:ilvl="0" w:tplc="4E6CD908">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7CFFB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B6045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96C06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DE40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A85E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6A31B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6A038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4256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87E5F3E"/>
    <w:multiLevelType w:val="hybridMultilevel"/>
    <w:tmpl w:val="398895A6"/>
    <w:lvl w:ilvl="0" w:tplc="A62EDA2C">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6AF1C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62043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DABC8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62E7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9EAA5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A86C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DEDB3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84CCB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D99282B"/>
    <w:multiLevelType w:val="hybridMultilevel"/>
    <w:tmpl w:val="6FEC3F6C"/>
    <w:lvl w:ilvl="0" w:tplc="A6907CB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5424B0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A14E95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13219D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C4681E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FCAC75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1E81B1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E06722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C5E9A9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1980843593">
    <w:abstractNumId w:val="16"/>
  </w:num>
  <w:num w:numId="2" w16cid:durableId="1572428284">
    <w:abstractNumId w:val="25"/>
  </w:num>
  <w:num w:numId="3" w16cid:durableId="2131194303">
    <w:abstractNumId w:val="28"/>
  </w:num>
  <w:num w:numId="4" w16cid:durableId="1436754705">
    <w:abstractNumId w:val="18"/>
  </w:num>
  <w:num w:numId="5" w16cid:durableId="1864976875">
    <w:abstractNumId w:val="26"/>
  </w:num>
  <w:num w:numId="6" w16cid:durableId="1721052433">
    <w:abstractNumId w:val="23"/>
  </w:num>
  <w:num w:numId="7" w16cid:durableId="1948074478">
    <w:abstractNumId w:val="22"/>
  </w:num>
  <w:num w:numId="8" w16cid:durableId="2065056271">
    <w:abstractNumId w:val="9"/>
  </w:num>
  <w:num w:numId="9" w16cid:durableId="128017333">
    <w:abstractNumId w:val="13"/>
  </w:num>
  <w:num w:numId="10" w16cid:durableId="1156412179">
    <w:abstractNumId w:val="36"/>
  </w:num>
  <w:num w:numId="11" w16cid:durableId="1194197125">
    <w:abstractNumId w:val="35"/>
  </w:num>
  <w:num w:numId="12" w16cid:durableId="769201124">
    <w:abstractNumId w:val="15"/>
  </w:num>
  <w:num w:numId="13" w16cid:durableId="1958560817">
    <w:abstractNumId w:val="4"/>
  </w:num>
  <w:num w:numId="14" w16cid:durableId="1118648380">
    <w:abstractNumId w:val="17"/>
  </w:num>
  <w:num w:numId="15" w16cid:durableId="1017466431">
    <w:abstractNumId w:val="21"/>
  </w:num>
  <w:num w:numId="16" w16cid:durableId="1146359353">
    <w:abstractNumId w:val="27"/>
  </w:num>
  <w:num w:numId="17" w16cid:durableId="1872649877">
    <w:abstractNumId w:val="5"/>
  </w:num>
  <w:num w:numId="18" w16cid:durableId="2111967566">
    <w:abstractNumId w:val="11"/>
  </w:num>
  <w:num w:numId="19" w16cid:durableId="346951707">
    <w:abstractNumId w:val="12"/>
  </w:num>
  <w:num w:numId="20" w16cid:durableId="937641966">
    <w:abstractNumId w:val="0"/>
  </w:num>
  <w:num w:numId="21" w16cid:durableId="2072920656">
    <w:abstractNumId w:val="20"/>
  </w:num>
  <w:num w:numId="22" w16cid:durableId="140776578">
    <w:abstractNumId w:val="32"/>
  </w:num>
  <w:num w:numId="23" w16cid:durableId="690647838">
    <w:abstractNumId w:val="37"/>
  </w:num>
  <w:num w:numId="24" w16cid:durableId="465899945">
    <w:abstractNumId w:val="7"/>
  </w:num>
  <w:num w:numId="25" w16cid:durableId="647638543">
    <w:abstractNumId w:val="8"/>
  </w:num>
  <w:num w:numId="26" w16cid:durableId="1242568136">
    <w:abstractNumId w:val="2"/>
  </w:num>
  <w:num w:numId="27" w16cid:durableId="1111128892">
    <w:abstractNumId w:val="14"/>
  </w:num>
  <w:num w:numId="28" w16cid:durableId="1879507317">
    <w:abstractNumId w:val="6"/>
  </w:num>
  <w:num w:numId="29" w16cid:durableId="1505706117">
    <w:abstractNumId w:val="1"/>
  </w:num>
  <w:num w:numId="30" w16cid:durableId="1498426754">
    <w:abstractNumId w:val="34"/>
  </w:num>
  <w:num w:numId="31" w16cid:durableId="1814330188">
    <w:abstractNumId w:val="24"/>
  </w:num>
  <w:num w:numId="32" w16cid:durableId="410857962">
    <w:abstractNumId w:val="31"/>
  </w:num>
  <w:num w:numId="33" w16cid:durableId="945650990">
    <w:abstractNumId w:val="19"/>
  </w:num>
  <w:num w:numId="34" w16cid:durableId="634019528">
    <w:abstractNumId w:val="33"/>
  </w:num>
  <w:num w:numId="35" w16cid:durableId="775370506">
    <w:abstractNumId w:val="3"/>
  </w:num>
  <w:num w:numId="36" w16cid:durableId="366371448">
    <w:abstractNumId w:val="30"/>
  </w:num>
  <w:num w:numId="37" w16cid:durableId="1058823635">
    <w:abstractNumId w:val="10"/>
  </w:num>
  <w:num w:numId="38" w16cid:durableId="4248128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AEB"/>
    <w:rsid w:val="000258B7"/>
    <w:rsid w:val="00067E62"/>
    <w:rsid w:val="000824CA"/>
    <w:rsid w:val="000A3206"/>
    <w:rsid w:val="000E4D3D"/>
    <w:rsid w:val="00110282"/>
    <w:rsid w:val="00184302"/>
    <w:rsid w:val="00252174"/>
    <w:rsid w:val="003D2C95"/>
    <w:rsid w:val="004158EE"/>
    <w:rsid w:val="004A02BD"/>
    <w:rsid w:val="004B7A09"/>
    <w:rsid w:val="004D1C47"/>
    <w:rsid w:val="005F78C8"/>
    <w:rsid w:val="00697644"/>
    <w:rsid w:val="00741105"/>
    <w:rsid w:val="007C34A3"/>
    <w:rsid w:val="007D3B43"/>
    <w:rsid w:val="00826323"/>
    <w:rsid w:val="0086776F"/>
    <w:rsid w:val="009C1B23"/>
    <w:rsid w:val="00AC6AEB"/>
    <w:rsid w:val="00B75C13"/>
    <w:rsid w:val="00BB1CD4"/>
    <w:rsid w:val="00BF42F1"/>
    <w:rsid w:val="00C560E2"/>
    <w:rsid w:val="00E84F60"/>
    <w:rsid w:val="00F70890"/>
    <w:rsid w:val="00F7504C"/>
    <w:rsid w:val="00F9155E"/>
    <w:rsid w:val="00FA3034"/>
    <w:rsid w:val="00FE4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9D12A"/>
  <w15:docId w15:val="{871B2D44-B515-4A6D-AD36-76F732794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576"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5" w:line="250" w:lineRule="auto"/>
      <w:ind w:left="582"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5" w:line="250" w:lineRule="auto"/>
      <w:ind w:left="582"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D3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745398">
      <w:bodyDiv w:val="1"/>
      <w:marLeft w:val="0"/>
      <w:marRight w:val="0"/>
      <w:marTop w:val="0"/>
      <w:marBottom w:val="0"/>
      <w:divBdr>
        <w:top w:val="none" w:sz="0" w:space="0" w:color="auto"/>
        <w:left w:val="none" w:sz="0" w:space="0" w:color="auto"/>
        <w:bottom w:val="none" w:sz="0" w:space="0" w:color="auto"/>
        <w:right w:val="none" w:sz="0" w:space="0" w:color="auto"/>
      </w:divBdr>
      <w:divsChild>
        <w:div w:id="1981229596">
          <w:marLeft w:val="360"/>
          <w:marRight w:val="0"/>
          <w:marTop w:val="200"/>
          <w:marBottom w:val="0"/>
          <w:divBdr>
            <w:top w:val="none" w:sz="0" w:space="0" w:color="auto"/>
            <w:left w:val="none" w:sz="0" w:space="0" w:color="auto"/>
            <w:bottom w:val="none" w:sz="0" w:space="0" w:color="auto"/>
            <w:right w:val="none" w:sz="0" w:space="0" w:color="auto"/>
          </w:divBdr>
        </w:div>
        <w:div w:id="559023919">
          <w:marLeft w:val="360"/>
          <w:marRight w:val="0"/>
          <w:marTop w:val="200"/>
          <w:marBottom w:val="0"/>
          <w:divBdr>
            <w:top w:val="none" w:sz="0" w:space="0" w:color="auto"/>
            <w:left w:val="none" w:sz="0" w:space="0" w:color="auto"/>
            <w:bottom w:val="none" w:sz="0" w:space="0" w:color="auto"/>
            <w:right w:val="none" w:sz="0" w:space="0" w:color="auto"/>
          </w:divBdr>
        </w:div>
        <w:div w:id="426459901">
          <w:marLeft w:val="360"/>
          <w:marRight w:val="0"/>
          <w:marTop w:val="200"/>
          <w:marBottom w:val="0"/>
          <w:divBdr>
            <w:top w:val="none" w:sz="0" w:space="0" w:color="auto"/>
            <w:left w:val="none" w:sz="0" w:space="0" w:color="auto"/>
            <w:bottom w:val="none" w:sz="0" w:space="0" w:color="auto"/>
            <w:right w:val="none" w:sz="0" w:space="0" w:color="auto"/>
          </w:divBdr>
        </w:div>
        <w:div w:id="1967345573">
          <w:marLeft w:val="360"/>
          <w:marRight w:val="0"/>
          <w:marTop w:val="200"/>
          <w:marBottom w:val="0"/>
          <w:divBdr>
            <w:top w:val="none" w:sz="0" w:space="0" w:color="auto"/>
            <w:left w:val="none" w:sz="0" w:space="0" w:color="auto"/>
            <w:bottom w:val="none" w:sz="0" w:space="0" w:color="auto"/>
            <w:right w:val="none" w:sz="0" w:space="0" w:color="auto"/>
          </w:divBdr>
        </w:div>
        <w:div w:id="1317539788">
          <w:marLeft w:val="360"/>
          <w:marRight w:val="0"/>
          <w:marTop w:val="200"/>
          <w:marBottom w:val="0"/>
          <w:divBdr>
            <w:top w:val="none" w:sz="0" w:space="0" w:color="auto"/>
            <w:left w:val="none" w:sz="0" w:space="0" w:color="auto"/>
            <w:bottom w:val="none" w:sz="0" w:space="0" w:color="auto"/>
            <w:right w:val="none" w:sz="0" w:space="0" w:color="auto"/>
          </w:divBdr>
        </w:div>
        <w:div w:id="1228419710">
          <w:marLeft w:val="360"/>
          <w:marRight w:val="0"/>
          <w:marTop w:val="200"/>
          <w:marBottom w:val="0"/>
          <w:divBdr>
            <w:top w:val="none" w:sz="0" w:space="0" w:color="auto"/>
            <w:left w:val="none" w:sz="0" w:space="0" w:color="auto"/>
            <w:bottom w:val="none" w:sz="0" w:space="0" w:color="auto"/>
            <w:right w:val="none" w:sz="0" w:space="0" w:color="auto"/>
          </w:divBdr>
        </w:div>
        <w:div w:id="591015429">
          <w:marLeft w:val="360"/>
          <w:marRight w:val="0"/>
          <w:marTop w:val="200"/>
          <w:marBottom w:val="0"/>
          <w:divBdr>
            <w:top w:val="none" w:sz="0" w:space="0" w:color="auto"/>
            <w:left w:val="none" w:sz="0" w:space="0" w:color="auto"/>
            <w:bottom w:val="none" w:sz="0" w:space="0" w:color="auto"/>
            <w:right w:val="none" w:sz="0" w:space="0" w:color="auto"/>
          </w:divBdr>
        </w:div>
      </w:divsChild>
    </w:div>
    <w:div w:id="1036542516">
      <w:bodyDiv w:val="1"/>
      <w:marLeft w:val="0"/>
      <w:marRight w:val="0"/>
      <w:marTop w:val="0"/>
      <w:marBottom w:val="0"/>
      <w:divBdr>
        <w:top w:val="none" w:sz="0" w:space="0" w:color="auto"/>
        <w:left w:val="none" w:sz="0" w:space="0" w:color="auto"/>
        <w:bottom w:val="none" w:sz="0" w:space="0" w:color="auto"/>
        <w:right w:val="none" w:sz="0" w:space="0" w:color="auto"/>
      </w:divBdr>
      <w:divsChild>
        <w:div w:id="454913628">
          <w:marLeft w:val="360"/>
          <w:marRight w:val="0"/>
          <w:marTop w:val="200"/>
          <w:marBottom w:val="160"/>
          <w:divBdr>
            <w:top w:val="none" w:sz="0" w:space="0" w:color="auto"/>
            <w:left w:val="none" w:sz="0" w:space="0" w:color="auto"/>
            <w:bottom w:val="none" w:sz="0" w:space="0" w:color="auto"/>
            <w:right w:val="none" w:sz="0" w:space="0" w:color="auto"/>
          </w:divBdr>
        </w:div>
        <w:div w:id="1032073711">
          <w:marLeft w:val="360"/>
          <w:marRight w:val="0"/>
          <w:marTop w:val="200"/>
          <w:marBottom w:val="160"/>
          <w:divBdr>
            <w:top w:val="none" w:sz="0" w:space="0" w:color="auto"/>
            <w:left w:val="none" w:sz="0" w:space="0" w:color="auto"/>
            <w:bottom w:val="none" w:sz="0" w:space="0" w:color="auto"/>
            <w:right w:val="none" w:sz="0" w:space="0" w:color="auto"/>
          </w:divBdr>
        </w:div>
      </w:divsChild>
    </w:div>
    <w:div w:id="1821967632">
      <w:bodyDiv w:val="1"/>
      <w:marLeft w:val="0"/>
      <w:marRight w:val="0"/>
      <w:marTop w:val="0"/>
      <w:marBottom w:val="0"/>
      <w:divBdr>
        <w:top w:val="none" w:sz="0" w:space="0" w:color="auto"/>
        <w:left w:val="none" w:sz="0" w:space="0" w:color="auto"/>
        <w:bottom w:val="none" w:sz="0" w:space="0" w:color="auto"/>
        <w:right w:val="none" w:sz="0" w:space="0" w:color="auto"/>
      </w:divBdr>
      <w:divsChild>
        <w:div w:id="1998800380">
          <w:marLeft w:val="0"/>
          <w:marRight w:val="0"/>
          <w:marTop w:val="0"/>
          <w:marBottom w:val="0"/>
          <w:divBdr>
            <w:top w:val="none" w:sz="0" w:space="0" w:color="auto"/>
            <w:left w:val="none" w:sz="0" w:space="0" w:color="auto"/>
            <w:bottom w:val="none" w:sz="0" w:space="0" w:color="auto"/>
            <w:right w:val="none" w:sz="0" w:space="0" w:color="auto"/>
          </w:divBdr>
        </w:div>
        <w:div w:id="18228918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f8ccaa-baa3-4abb-a777-0f4228777992">
      <Terms xmlns="http://schemas.microsoft.com/office/infopath/2007/PartnerControls"/>
    </lcf76f155ced4ddcb4097134ff3c332f>
    <DateandTime xmlns="8cf8ccaa-baa3-4abb-a777-0f4228777992" xsi:nil="true"/>
    <TaxCatchAll xmlns="c7abb2a9-032b-43d1-9a75-200d487885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44BB307C7A9942AC1EF161FFBEC6F0" ma:contentTypeVersion="19" ma:contentTypeDescription="Create a new document." ma:contentTypeScope="" ma:versionID="966a05a55f25fe3762ef3228bfde7e26">
  <xsd:schema xmlns:xsd="http://www.w3.org/2001/XMLSchema" xmlns:xs="http://www.w3.org/2001/XMLSchema" xmlns:p="http://schemas.microsoft.com/office/2006/metadata/properties" xmlns:ns2="8cf8ccaa-baa3-4abb-a777-0f4228777992" xmlns:ns3="c7abb2a9-032b-43d1-9a75-200d487885b5" targetNamespace="http://schemas.microsoft.com/office/2006/metadata/properties" ma:root="true" ma:fieldsID="1b7e59f30317ecca75bd4ea8fce9a718" ns2:_="" ns3:_="">
    <xsd:import namespace="8cf8ccaa-baa3-4abb-a777-0f4228777992"/>
    <xsd:import namespace="c7abb2a9-032b-43d1-9a75-200d487885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DateandTim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8ccaa-baa3-4abb-a777-0f4228777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DateandTime" ma:index="20" nillable="true" ma:displayName="Date and Time" ma:format="DateOnly" ma:internalName="DateandTim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7a3e2c-1596-4eb0-a9d6-86b9df807ab1"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bb2a9-032b-43d1-9a75-200d487885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63e1b3-53e8-4598-9e44-e72785eefd9c}" ma:internalName="TaxCatchAll" ma:showField="CatchAllData" ma:web="c7abb2a9-032b-43d1-9a75-200d48788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423E32-EE0C-406B-A039-A71CA195834E}">
  <ds:schemaRefs>
    <ds:schemaRef ds:uri="http://schemas.microsoft.com/sharepoint/v3/contenttype/forms"/>
  </ds:schemaRefs>
</ds:datastoreItem>
</file>

<file path=customXml/itemProps2.xml><?xml version="1.0" encoding="utf-8"?>
<ds:datastoreItem xmlns:ds="http://schemas.openxmlformats.org/officeDocument/2006/customXml" ds:itemID="{CA52B497-6639-47B7-8BD7-78861D2D8DB9}">
  <ds:schemaRefs>
    <ds:schemaRef ds:uri="http://www.w3.org/XML/1998/namespace"/>
    <ds:schemaRef ds:uri="http://purl.org/dc/dcmitype/"/>
    <ds:schemaRef ds:uri="http://schemas.microsoft.com/office/2006/documentManagement/types"/>
    <ds:schemaRef ds:uri="c7abb2a9-032b-43d1-9a75-200d487885b5"/>
    <ds:schemaRef ds:uri="http://purl.org/dc/term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8cf8ccaa-baa3-4abb-a777-0f4228777992"/>
  </ds:schemaRefs>
</ds:datastoreItem>
</file>

<file path=customXml/itemProps3.xml><?xml version="1.0" encoding="utf-8"?>
<ds:datastoreItem xmlns:ds="http://schemas.openxmlformats.org/officeDocument/2006/customXml" ds:itemID="{83AA4CBE-4481-4FC3-A2AC-5C54E0EF0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8ccaa-baa3-4abb-a777-0f4228777992"/>
    <ds:schemaRef ds:uri="c7abb2a9-032b-43d1-9a75-200d48788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7250</Words>
  <Characters>41326</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FRIERN BARNET SCHOOL</vt:lpstr>
    </vt:vector>
  </TitlesOfParts>
  <Company/>
  <LinksUpToDate>false</LinksUpToDate>
  <CharactersWithSpaces>48480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FRIERN BARNET SCHOOL</dc:title>
  <dc:subject/>
  <dc:creator>paulad</dc:creator>
  <cp:keywords/>
  <cp:lastModifiedBy>Samantha Read</cp:lastModifiedBy>
  <cp:revision>3</cp:revision>
  <dcterms:created xsi:type="dcterms:W3CDTF">2024-09-06T10:30:00Z</dcterms:created>
  <dcterms:modified xsi:type="dcterms:W3CDTF">2024-09-06T10:30:00Z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0x010100B544BB307C7A9942AC1EF161FFBEC6F0</vt:lpwstr>
  </property>
  <property fmtid="{D5CDD505-2E9C-101B-9397-08002B2CF9AE}" pid="3" name="MediaServiceImageTags">
    <vt:lpwstr/>
  </property>
</Properties>
</file>